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28224" w14:textId="4E2D1CD7" w:rsidR="00C41924" w:rsidRPr="00655067" w:rsidRDefault="00164476" w:rsidP="00C41924">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CA"/>
          <w14:ligatures w14:val="none"/>
        </w:rPr>
      </w:pPr>
      <w:r>
        <w:rPr>
          <w:rFonts w:ascii="Times New Roman" w:eastAsia="Times New Roman" w:hAnsi="Times New Roman" w:cs="Times New Roman"/>
          <w:b/>
          <w:bCs/>
          <w:kern w:val="0"/>
          <w:sz w:val="27"/>
          <w:szCs w:val="27"/>
          <w:lang w:val="en-US" w:eastAsia="fr-CA"/>
          <w14:ligatures w14:val="none"/>
        </w:rPr>
        <w:t xml:space="preserve">Delivery of anticancer peptides combined to </w:t>
      </w:r>
      <w:r w:rsidR="00927BB9">
        <w:rPr>
          <w:rFonts w:ascii="Times New Roman" w:eastAsia="Times New Roman" w:hAnsi="Times New Roman" w:cs="Times New Roman"/>
          <w:b/>
          <w:bCs/>
          <w:kern w:val="0"/>
          <w:sz w:val="27"/>
          <w:szCs w:val="27"/>
          <w:lang w:val="en-US" w:eastAsia="fr-CA"/>
          <w14:ligatures w14:val="none"/>
        </w:rPr>
        <w:t>mild-</w:t>
      </w:r>
      <w:r>
        <w:rPr>
          <w:rFonts w:ascii="Times New Roman" w:eastAsia="Times New Roman" w:hAnsi="Times New Roman" w:cs="Times New Roman"/>
          <w:b/>
          <w:bCs/>
          <w:kern w:val="0"/>
          <w:sz w:val="27"/>
          <w:szCs w:val="27"/>
          <w:lang w:val="en-US" w:eastAsia="fr-CA"/>
          <w14:ligatures w14:val="none"/>
        </w:rPr>
        <w:t>photothermal therapy for improved cancer treatment.</w:t>
      </w:r>
    </w:p>
    <w:p w14:paraId="21C787D4" w14:textId="77777777" w:rsidR="00C41924" w:rsidRPr="00655067" w:rsidRDefault="00C41924" w:rsidP="00C41924">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Context</w:t>
      </w:r>
    </w:p>
    <w:p w14:paraId="14956ABF" w14:textId="7E759908" w:rsidR="00927BB9" w:rsidRDefault="00164476" w:rsidP="00927BB9">
      <w:p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Pr>
          <w:rFonts w:ascii="Times New Roman" w:eastAsia="Times New Roman" w:hAnsi="Times New Roman" w:cs="Times New Roman"/>
          <w:kern w:val="0"/>
          <w:lang w:val="en-US" w:eastAsia="fr-CA"/>
          <w14:ligatures w14:val="none"/>
        </w:rPr>
        <w:t xml:space="preserve">Today, cancer is one of the leading causes of death. Current treatments involve mostly </w:t>
      </w:r>
      <w:proofErr w:type="spellStart"/>
      <w:r>
        <w:rPr>
          <w:rFonts w:ascii="Times New Roman" w:eastAsia="Times New Roman" w:hAnsi="Times New Roman" w:cs="Times New Roman"/>
          <w:kern w:val="0"/>
          <w:lang w:val="en-US" w:eastAsia="fr-CA"/>
          <w14:ligatures w14:val="none"/>
        </w:rPr>
        <w:t>chimio</w:t>
      </w:r>
      <w:proofErr w:type="spellEnd"/>
      <w:r>
        <w:rPr>
          <w:rFonts w:ascii="Times New Roman" w:eastAsia="Times New Roman" w:hAnsi="Times New Roman" w:cs="Times New Roman"/>
          <w:kern w:val="0"/>
          <w:lang w:val="en-US" w:eastAsia="fr-CA"/>
          <w14:ligatures w14:val="none"/>
        </w:rPr>
        <w:t>- and radiotherapies but they lack specificity and cause damages to healthy tissues. Anticancer peptides</w:t>
      </w:r>
      <w:r w:rsidR="00927BB9">
        <w:rPr>
          <w:rFonts w:ascii="Times New Roman" w:eastAsia="Times New Roman" w:hAnsi="Times New Roman" w:cs="Times New Roman"/>
          <w:kern w:val="0"/>
          <w:lang w:val="en-US" w:eastAsia="fr-CA"/>
          <w14:ligatures w14:val="none"/>
        </w:rPr>
        <w:t xml:space="preserve"> (ACPs)</w:t>
      </w:r>
      <w:r>
        <w:rPr>
          <w:rFonts w:ascii="Times New Roman" w:eastAsia="Times New Roman" w:hAnsi="Times New Roman" w:cs="Times New Roman"/>
          <w:kern w:val="0"/>
          <w:lang w:val="en-US" w:eastAsia="fr-CA"/>
          <w14:ligatures w14:val="none"/>
        </w:rPr>
        <w:t xml:space="preserve"> are </w:t>
      </w:r>
      <w:r w:rsidR="00927BB9">
        <w:rPr>
          <w:rFonts w:ascii="Times New Roman" w:eastAsia="Times New Roman" w:hAnsi="Times New Roman" w:cs="Times New Roman"/>
          <w:kern w:val="0"/>
          <w:lang w:val="en-US" w:eastAsia="fr-CA"/>
          <w14:ligatures w14:val="none"/>
        </w:rPr>
        <w:t>short polycationic peptide sequences, typically produced by microorganisms, that have anticancer properties via membrane disruption, pore formation or metabolisms disfunction. The efficiency of ACPs can be enhanced when combined to mild photothermal therapy (PTT) using plasmonic nanomaterials. Mild PTT (&lt;45°C) is safer for healthy tissues than traditional PTT (&gt;60°C). Combining ACPs delivery and mild PTT could thus be a promising strategy for specific and safe cancer treatments.</w:t>
      </w:r>
      <w:r w:rsidR="00800516">
        <w:rPr>
          <w:rFonts w:ascii="Times New Roman" w:eastAsia="Times New Roman" w:hAnsi="Times New Roman" w:cs="Times New Roman"/>
          <w:kern w:val="0"/>
          <w:lang w:val="en-US" w:eastAsia="fr-CA"/>
          <w14:ligatures w14:val="none"/>
        </w:rPr>
        <w:t xml:space="preserve"> Cancer cells overexpress various biomolecules such as enzymes. This dysfunction in their metabolism can be used </w:t>
      </w:r>
      <w:r w:rsidR="00190C41">
        <w:rPr>
          <w:rFonts w:ascii="Times New Roman" w:eastAsia="Times New Roman" w:hAnsi="Times New Roman" w:cs="Times New Roman"/>
          <w:kern w:val="0"/>
          <w:lang w:val="en-US" w:eastAsia="fr-CA"/>
          <w14:ligatures w14:val="none"/>
        </w:rPr>
        <w:t>for targeted therapy.</w:t>
      </w:r>
    </w:p>
    <w:p w14:paraId="4DC525EE" w14:textId="50EF9DD9" w:rsidR="00C41924" w:rsidRPr="005D59E6" w:rsidRDefault="00C41924" w:rsidP="00C41924">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5D59E6">
        <w:rPr>
          <w:rFonts w:ascii="Times New Roman" w:eastAsia="Times New Roman" w:hAnsi="Times New Roman" w:cs="Times New Roman"/>
          <w:b/>
          <w:bCs/>
          <w:kern w:val="0"/>
          <w:lang w:val="en-US" w:eastAsia="fr-CA"/>
          <w14:ligatures w14:val="none"/>
        </w:rPr>
        <w:t>Objective</w:t>
      </w:r>
    </w:p>
    <w:p w14:paraId="474E4009" w14:textId="0A541EFC" w:rsidR="00927BB9" w:rsidRDefault="00927BB9" w:rsidP="00C41924">
      <w:p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Pr>
          <w:rFonts w:ascii="Times New Roman" w:eastAsia="Times New Roman" w:hAnsi="Times New Roman" w:cs="Times New Roman"/>
          <w:kern w:val="0"/>
          <w:lang w:val="en-US" w:eastAsia="fr-CA"/>
          <w14:ligatures w14:val="none"/>
        </w:rPr>
        <w:t xml:space="preserve">The goal of this project is to use plasmonic nanomaterials (gold nanorods and/or silver nanoplates) decorated with ACPs for cancer treatments. Gold nanorods and silver nanoplates have absorption in the near-infrared region (700 nm-950 nm) and can thus be used as </w:t>
      </w:r>
      <w:r w:rsidR="006519AB">
        <w:rPr>
          <w:rFonts w:ascii="Times New Roman" w:eastAsia="Times New Roman" w:hAnsi="Times New Roman" w:cs="Times New Roman"/>
          <w:kern w:val="0"/>
          <w:lang w:val="en-US" w:eastAsia="fr-CA"/>
          <w14:ligatures w14:val="none"/>
        </w:rPr>
        <w:t xml:space="preserve">thermal transducer </w:t>
      </w:r>
      <w:r w:rsidR="006519AB" w:rsidRPr="006519AB">
        <w:rPr>
          <w:rFonts w:ascii="Times New Roman" w:eastAsia="Times New Roman" w:hAnsi="Times New Roman" w:cs="Times New Roman"/>
          <w:i/>
          <w:iCs/>
          <w:kern w:val="0"/>
          <w:lang w:val="en-US" w:eastAsia="fr-CA"/>
          <w14:ligatures w14:val="none"/>
        </w:rPr>
        <w:t>in vivo</w:t>
      </w:r>
      <w:r w:rsidR="006519AB">
        <w:rPr>
          <w:rFonts w:ascii="Times New Roman" w:eastAsia="Times New Roman" w:hAnsi="Times New Roman" w:cs="Times New Roman"/>
          <w:kern w:val="0"/>
          <w:lang w:val="en-US" w:eastAsia="fr-CA"/>
          <w14:ligatures w14:val="none"/>
        </w:rPr>
        <w:t>.</w:t>
      </w:r>
      <w:r>
        <w:rPr>
          <w:rFonts w:ascii="Times New Roman" w:eastAsia="Times New Roman" w:hAnsi="Times New Roman" w:cs="Times New Roman"/>
          <w:kern w:val="0"/>
          <w:lang w:val="en-US" w:eastAsia="fr-CA"/>
          <w14:ligatures w14:val="none"/>
        </w:rPr>
        <w:t xml:space="preserve"> </w:t>
      </w:r>
      <w:r w:rsidR="006519AB">
        <w:rPr>
          <w:rFonts w:ascii="Times New Roman" w:eastAsia="Times New Roman" w:hAnsi="Times New Roman" w:cs="Times New Roman"/>
          <w:kern w:val="0"/>
          <w:lang w:val="en-US" w:eastAsia="fr-CA"/>
          <w14:ligatures w14:val="none"/>
        </w:rPr>
        <w:t xml:space="preserve">We have developed </w:t>
      </w:r>
      <w:r w:rsidR="00C23042">
        <w:rPr>
          <w:rFonts w:ascii="Times New Roman" w:eastAsia="Times New Roman" w:hAnsi="Times New Roman" w:cs="Times New Roman"/>
          <w:kern w:val="0"/>
          <w:lang w:val="en-US" w:eastAsia="fr-CA"/>
          <w14:ligatures w14:val="none"/>
        </w:rPr>
        <w:t>specific</w:t>
      </w:r>
      <w:r w:rsidR="006519AB">
        <w:rPr>
          <w:rFonts w:ascii="Times New Roman" w:eastAsia="Times New Roman" w:hAnsi="Times New Roman" w:cs="Times New Roman"/>
          <w:kern w:val="0"/>
          <w:lang w:val="en-US" w:eastAsia="fr-CA"/>
          <w14:ligatures w14:val="none"/>
        </w:rPr>
        <w:t xml:space="preserve"> surface modification</w:t>
      </w:r>
      <w:r w:rsidR="00C23042">
        <w:rPr>
          <w:rFonts w:ascii="Times New Roman" w:eastAsia="Times New Roman" w:hAnsi="Times New Roman" w:cs="Times New Roman"/>
          <w:kern w:val="0"/>
          <w:lang w:val="en-US" w:eastAsia="fr-CA"/>
          <w14:ligatures w14:val="none"/>
        </w:rPr>
        <w:t>s</w:t>
      </w:r>
      <w:r w:rsidR="006519AB">
        <w:rPr>
          <w:rFonts w:ascii="Times New Roman" w:eastAsia="Times New Roman" w:hAnsi="Times New Roman" w:cs="Times New Roman"/>
          <w:kern w:val="0"/>
          <w:lang w:val="en-US" w:eastAsia="fr-CA"/>
          <w14:ligatures w14:val="none"/>
        </w:rPr>
        <w:t xml:space="preserve"> of these nanomaterials that allow precise </w:t>
      </w:r>
      <w:r w:rsidR="00C23042">
        <w:rPr>
          <w:rFonts w:ascii="Times New Roman" w:eastAsia="Times New Roman" w:hAnsi="Times New Roman" w:cs="Times New Roman"/>
          <w:kern w:val="0"/>
          <w:lang w:val="en-US" w:eastAsia="fr-CA"/>
          <w14:ligatures w14:val="none"/>
        </w:rPr>
        <w:t xml:space="preserve">control over the </w:t>
      </w:r>
      <w:r w:rsidR="006519AB">
        <w:rPr>
          <w:rFonts w:ascii="Times New Roman" w:eastAsia="Times New Roman" w:hAnsi="Times New Roman" w:cs="Times New Roman"/>
          <w:kern w:val="0"/>
          <w:lang w:val="en-US" w:eastAsia="fr-CA"/>
          <w14:ligatures w14:val="none"/>
        </w:rPr>
        <w:t xml:space="preserve">conjugation </w:t>
      </w:r>
      <w:r w:rsidR="00C23042">
        <w:rPr>
          <w:rFonts w:ascii="Times New Roman" w:eastAsia="Times New Roman" w:hAnsi="Times New Roman" w:cs="Times New Roman"/>
          <w:kern w:val="0"/>
          <w:lang w:val="en-US" w:eastAsia="fr-CA"/>
          <w14:ligatures w14:val="none"/>
        </w:rPr>
        <w:t>with</w:t>
      </w:r>
      <w:r w:rsidR="006519AB">
        <w:rPr>
          <w:rFonts w:ascii="Times New Roman" w:eastAsia="Times New Roman" w:hAnsi="Times New Roman" w:cs="Times New Roman"/>
          <w:kern w:val="0"/>
          <w:lang w:val="en-US" w:eastAsia="fr-CA"/>
          <w14:ligatures w14:val="none"/>
        </w:rPr>
        <w:t xml:space="preserve"> peptides.</w:t>
      </w:r>
      <w:r w:rsidR="00800516">
        <w:rPr>
          <w:rFonts w:ascii="Times New Roman" w:eastAsia="Times New Roman" w:hAnsi="Times New Roman" w:cs="Times New Roman"/>
          <w:kern w:val="0"/>
          <w:lang w:val="en-US" w:eastAsia="fr-CA"/>
          <w14:ligatures w14:val="none"/>
        </w:rPr>
        <w:t xml:space="preserve"> Also, we want to use ACPs that are enzyme-responsive to increase the specificity of the peptide release.</w:t>
      </w:r>
    </w:p>
    <w:p w14:paraId="696DB9FC" w14:textId="75227E25" w:rsidR="00C41924" w:rsidRPr="005D59E6" w:rsidRDefault="00C41924" w:rsidP="00C41924">
      <w:pPr>
        <w:spacing w:before="100" w:beforeAutospacing="1" w:after="100" w:afterAutospacing="1" w:line="240" w:lineRule="auto"/>
        <w:jc w:val="both"/>
        <w:outlineLvl w:val="3"/>
        <w:rPr>
          <w:rFonts w:ascii="Times New Roman" w:eastAsia="Times New Roman" w:hAnsi="Times New Roman" w:cs="Times New Roman"/>
          <w:b/>
          <w:bCs/>
          <w:kern w:val="0"/>
          <w:lang w:val="en-US" w:eastAsia="fr-CA"/>
          <w14:ligatures w14:val="none"/>
        </w:rPr>
      </w:pPr>
      <w:r w:rsidRPr="005D59E6">
        <w:rPr>
          <w:rFonts w:ascii="Times New Roman" w:eastAsia="Times New Roman" w:hAnsi="Times New Roman" w:cs="Times New Roman"/>
          <w:b/>
          <w:bCs/>
          <w:kern w:val="0"/>
          <w:lang w:val="en-US" w:eastAsia="fr-CA"/>
          <w14:ligatures w14:val="none"/>
        </w:rPr>
        <w:t>Methods</w:t>
      </w:r>
    </w:p>
    <w:p w14:paraId="423C95F7" w14:textId="38EEB716" w:rsidR="006519AB" w:rsidRDefault="00C23042" w:rsidP="00190C41">
      <w:p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Pr>
          <w:rFonts w:ascii="Times New Roman" w:eastAsia="Times New Roman" w:hAnsi="Times New Roman" w:cs="Times New Roman"/>
          <w:kern w:val="0"/>
          <w:lang w:val="en-US" w:eastAsia="fr-CA"/>
          <w14:ligatures w14:val="none"/>
        </w:rPr>
        <w:t>Functionalized</w:t>
      </w:r>
      <w:r w:rsidR="006519AB">
        <w:rPr>
          <w:rFonts w:ascii="Times New Roman" w:eastAsia="Times New Roman" w:hAnsi="Times New Roman" w:cs="Times New Roman"/>
          <w:kern w:val="0"/>
          <w:lang w:val="en-US" w:eastAsia="fr-CA"/>
          <w14:ligatures w14:val="none"/>
        </w:rPr>
        <w:t xml:space="preserve"> gold nanorods and silver nanoplates will be synthesized</w:t>
      </w:r>
      <w:r w:rsidR="00800516">
        <w:rPr>
          <w:rFonts w:ascii="Times New Roman" w:eastAsia="Times New Roman" w:hAnsi="Times New Roman" w:cs="Times New Roman"/>
          <w:kern w:val="0"/>
          <w:lang w:val="en-US" w:eastAsia="fr-CA"/>
          <w14:ligatures w14:val="none"/>
        </w:rPr>
        <w:t xml:space="preserve"> and then conjugated to ACPs. Various ACPs will be investigated as well as the modification of the nanomaterials </w:t>
      </w:r>
      <w:r>
        <w:rPr>
          <w:rFonts w:ascii="Times New Roman" w:eastAsia="Times New Roman" w:hAnsi="Times New Roman" w:cs="Times New Roman"/>
          <w:kern w:val="0"/>
          <w:lang w:val="en-US" w:eastAsia="fr-CA"/>
          <w14:ligatures w14:val="none"/>
        </w:rPr>
        <w:t>with</w:t>
      </w:r>
      <w:r w:rsidR="00800516">
        <w:rPr>
          <w:rFonts w:ascii="Times New Roman" w:eastAsia="Times New Roman" w:hAnsi="Times New Roman" w:cs="Times New Roman"/>
          <w:kern w:val="0"/>
          <w:lang w:val="en-US" w:eastAsia="fr-CA"/>
          <w14:ligatures w14:val="none"/>
        </w:rPr>
        <w:t xml:space="preserve"> targeting peptides to enhance their </w:t>
      </w:r>
      <w:r>
        <w:rPr>
          <w:rFonts w:ascii="Times New Roman" w:eastAsia="Times New Roman" w:hAnsi="Times New Roman" w:cs="Times New Roman"/>
          <w:kern w:val="0"/>
          <w:lang w:val="en-US" w:eastAsia="fr-CA"/>
          <w14:ligatures w14:val="none"/>
        </w:rPr>
        <w:t>selectivity</w:t>
      </w:r>
      <w:r w:rsidR="00800516">
        <w:rPr>
          <w:rFonts w:ascii="Times New Roman" w:eastAsia="Times New Roman" w:hAnsi="Times New Roman" w:cs="Times New Roman"/>
          <w:kern w:val="0"/>
          <w:lang w:val="en-US" w:eastAsia="fr-CA"/>
          <w14:ligatures w14:val="none"/>
        </w:rPr>
        <w:t xml:space="preserve">. For every combination of ACPs and targeting peptides, the materials will be characterized using a wide variety of techniques such as UV-Vis, IR, TEM, DLS, … </w:t>
      </w:r>
      <w:r w:rsidR="00190C41">
        <w:rPr>
          <w:rFonts w:ascii="Times New Roman" w:eastAsia="Times New Roman" w:hAnsi="Times New Roman" w:cs="Times New Roman"/>
          <w:kern w:val="0"/>
          <w:lang w:val="en-US" w:eastAsia="fr-CA"/>
          <w14:ligatures w14:val="none"/>
        </w:rPr>
        <w:t xml:space="preserve">The capacity to release the ACPs form the material surface in the presence of enzyme will be systematically investigated. </w:t>
      </w:r>
      <w:r w:rsidR="00800516">
        <w:rPr>
          <w:rFonts w:ascii="Times New Roman" w:eastAsia="Times New Roman" w:hAnsi="Times New Roman" w:cs="Times New Roman"/>
          <w:kern w:val="0"/>
          <w:lang w:val="en-US" w:eastAsia="fr-CA"/>
          <w14:ligatures w14:val="none"/>
        </w:rPr>
        <w:t>Promising materials in term of thermal conversion</w:t>
      </w:r>
      <w:r w:rsidR="00190C41">
        <w:rPr>
          <w:rFonts w:ascii="Times New Roman" w:eastAsia="Times New Roman" w:hAnsi="Times New Roman" w:cs="Times New Roman"/>
          <w:kern w:val="0"/>
          <w:lang w:val="en-US" w:eastAsia="fr-CA"/>
          <w14:ligatures w14:val="none"/>
        </w:rPr>
        <w:t>, peptide delivery and colloidal stability will be used in the cytotoxicity study on colorectal cancer and glioblastoma cell lines.</w:t>
      </w:r>
    </w:p>
    <w:p w14:paraId="53BDB02E" w14:textId="77777777" w:rsidR="00190C41" w:rsidRDefault="00C41924" w:rsidP="00190C41">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Contact person</w:t>
      </w:r>
    </w:p>
    <w:p w14:paraId="1D5C0474" w14:textId="7A11F1B3" w:rsidR="00C41924" w:rsidRPr="00190C41" w:rsidRDefault="00C41924" w:rsidP="00190C41">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kern w:val="0"/>
          <w:lang w:val="en-US" w:eastAsia="fr-CA"/>
          <w14:ligatures w14:val="none"/>
        </w:rPr>
        <w:t xml:space="preserve">For more information please contact: </w:t>
      </w:r>
      <w:hyperlink r:id="rId8" w:history="1">
        <w:r w:rsidRPr="00C60DE7">
          <w:rPr>
            <w:rStyle w:val="Hyperlien"/>
            <w:rFonts w:ascii="Times New Roman" w:eastAsia="Times New Roman" w:hAnsi="Times New Roman" w:cs="Times New Roman"/>
            <w:b/>
            <w:bCs/>
            <w:kern w:val="0"/>
            <w:lang w:val="en-US" w:eastAsia="fr-CA"/>
            <w14:ligatures w14:val="none"/>
          </w:rPr>
          <w:t>Gilles.Bruylants@ulb.be</w:t>
        </w:r>
      </w:hyperlink>
      <w:r>
        <w:rPr>
          <w:rFonts w:ascii="Times New Roman" w:eastAsia="Times New Roman" w:hAnsi="Times New Roman" w:cs="Times New Roman"/>
          <w:b/>
          <w:bCs/>
          <w:kern w:val="0"/>
          <w:lang w:val="en-US" w:eastAsia="fr-CA"/>
          <w14:ligatures w14:val="none"/>
        </w:rPr>
        <w:t xml:space="preserve"> </w:t>
      </w:r>
      <w:r w:rsidR="00190C41">
        <w:rPr>
          <w:rFonts w:ascii="Times New Roman" w:eastAsia="Times New Roman" w:hAnsi="Times New Roman" w:cs="Times New Roman"/>
          <w:b/>
          <w:bCs/>
          <w:kern w:val="0"/>
          <w:lang w:val="en-US" w:eastAsia="fr-CA"/>
          <w14:ligatures w14:val="none"/>
        </w:rPr>
        <w:t xml:space="preserve">; </w:t>
      </w:r>
      <w:hyperlink r:id="rId9" w:history="1">
        <w:r w:rsidR="00190C41" w:rsidRPr="006A7B2D">
          <w:rPr>
            <w:rStyle w:val="Hyperlien"/>
            <w:rFonts w:ascii="Times New Roman" w:eastAsia="Times New Roman" w:hAnsi="Times New Roman" w:cs="Times New Roman"/>
            <w:b/>
            <w:bCs/>
            <w:kern w:val="0"/>
            <w:lang w:val="en-US" w:eastAsia="fr-CA"/>
            <w14:ligatures w14:val="none"/>
          </w:rPr>
          <w:t>Maurice.Retout@ulb.be</w:t>
        </w:r>
      </w:hyperlink>
    </w:p>
    <w:p w14:paraId="1694073F" w14:textId="19E066DA" w:rsidR="00655067" w:rsidRPr="00655067" w:rsidRDefault="00655067" w:rsidP="00655067">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CA"/>
          <w14:ligatures w14:val="none"/>
        </w:rPr>
      </w:pPr>
      <w:r w:rsidRPr="00655067">
        <w:rPr>
          <w:rFonts w:ascii="Times New Roman" w:eastAsia="Times New Roman" w:hAnsi="Times New Roman" w:cs="Times New Roman"/>
          <w:b/>
          <w:bCs/>
          <w:kern w:val="0"/>
          <w:sz w:val="27"/>
          <w:szCs w:val="27"/>
          <w:lang w:val="en-US" w:eastAsia="fr-CA"/>
          <w14:ligatures w14:val="none"/>
        </w:rPr>
        <w:lastRenderedPageBreak/>
        <w:t xml:space="preserve">Design of </w:t>
      </w:r>
      <w:r w:rsidR="00916CDC">
        <w:rPr>
          <w:rFonts w:ascii="Times New Roman" w:eastAsia="Times New Roman" w:hAnsi="Times New Roman" w:cs="Times New Roman"/>
          <w:b/>
          <w:bCs/>
          <w:kern w:val="0"/>
          <w:sz w:val="27"/>
          <w:szCs w:val="27"/>
          <w:lang w:val="en-US" w:eastAsia="fr-CA"/>
          <w14:ligatures w14:val="none"/>
        </w:rPr>
        <w:t>functionalized</w:t>
      </w:r>
      <w:r w:rsidRPr="00655067">
        <w:rPr>
          <w:rFonts w:ascii="Times New Roman" w:eastAsia="Times New Roman" w:hAnsi="Times New Roman" w:cs="Times New Roman"/>
          <w:b/>
          <w:bCs/>
          <w:kern w:val="0"/>
          <w:sz w:val="27"/>
          <w:szCs w:val="27"/>
          <w:lang w:val="en-US" w:eastAsia="fr-CA"/>
          <w14:ligatures w14:val="none"/>
        </w:rPr>
        <w:t xml:space="preserve"> nanomaterials for </w:t>
      </w:r>
      <w:r w:rsidR="00916CDC">
        <w:rPr>
          <w:rFonts w:ascii="Times New Roman" w:eastAsia="Times New Roman" w:hAnsi="Times New Roman" w:cs="Times New Roman"/>
          <w:b/>
          <w:bCs/>
          <w:kern w:val="0"/>
          <w:sz w:val="27"/>
          <w:szCs w:val="27"/>
          <w:lang w:val="en-US" w:eastAsia="fr-CA"/>
          <w14:ligatures w14:val="none"/>
        </w:rPr>
        <w:t>biomedical applications</w:t>
      </w:r>
      <w:r w:rsidRPr="00655067">
        <w:rPr>
          <w:rFonts w:ascii="Times New Roman" w:eastAsia="Times New Roman" w:hAnsi="Times New Roman" w:cs="Times New Roman"/>
          <w:b/>
          <w:bCs/>
          <w:kern w:val="0"/>
          <w:sz w:val="27"/>
          <w:szCs w:val="27"/>
          <w:lang w:val="en-US" w:eastAsia="fr-CA"/>
          <w14:ligatures w14:val="none"/>
        </w:rPr>
        <w:t>.</w:t>
      </w:r>
    </w:p>
    <w:p w14:paraId="7B3AEDEA" w14:textId="77777777" w:rsidR="00655067" w:rsidRPr="00655067" w:rsidRDefault="00655067" w:rsidP="00655067">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Context</w:t>
      </w:r>
    </w:p>
    <w:p w14:paraId="49B13A54" w14:textId="77777777" w:rsidR="005D59E6" w:rsidRDefault="005D59E6" w:rsidP="005D1825">
      <w:p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sidRPr="005D59E6">
        <w:rPr>
          <w:rFonts w:ascii="Times New Roman" w:eastAsia="Times New Roman" w:hAnsi="Times New Roman" w:cs="Times New Roman"/>
          <w:kern w:val="0"/>
          <w:lang w:val="en-US" w:eastAsia="fr-CA"/>
          <w14:ligatures w14:val="none"/>
        </w:rPr>
        <w:t>The EMNS Laboratory is developing various types of nanomaterials for biomedical applications, including:</w:t>
      </w:r>
    </w:p>
    <w:p w14:paraId="06120F06" w14:textId="77777777" w:rsidR="005D59E6" w:rsidRDefault="005D59E6" w:rsidP="005D1825">
      <w:pPr>
        <w:pStyle w:val="Paragraphedeliste"/>
        <w:numPr>
          <w:ilvl w:val="0"/>
          <w:numId w:val="1"/>
        </w:num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sidRPr="005D59E6">
        <w:rPr>
          <w:rFonts w:ascii="Times New Roman" w:eastAsia="Times New Roman" w:hAnsi="Times New Roman" w:cs="Times New Roman"/>
          <w:kern w:val="0"/>
          <w:lang w:val="en-US" w:eastAsia="fr-CA"/>
          <w14:ligatures w14:val="none"/>
        </w:rPr>
        <w:t>Gold nanoparticles for RNA delivery to specific organs</w:t>
      </w:r>
    </w:p>
    <w:p w14:paraId="22E5649B" w14:textId="360E98DF" w:rsidR="005D59E6" w:rsidRDefault="005D59E6" w:rsidP="005D1825">
      <w:pPr>
        <w:pStyle w:val="Paragraphedeliste"/>
        <w:numPr>
          <w:ilvl w:val="0"/>
          <w:numId w:val="1"/>
        </w:num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sidRPr="005D59E6">
        <w:rPr>
          <w:rFonts w:ascii="Times New Roman" w:eastAsia="Times New Roman" w:hAnsi="Times New Roman" w:cs="Times New Roman"/>
          <w:kern w:val="0"/>
          <w:lang w:val="en-US" w:eastAsia="fr-CA"/>
          <w14:ligatures w14:val="none"/>
        </w:rPr>
        <w:t>Gold nanorods for photothermal therapy</w:t>
      </w:r>
    </w:p>
    <w:p w14:paraId="655F0DB5" w14:textId="619C4254" w:rsidR="005D59E6" w:rsidRDefault="005D59E6" w:rsidP="005D1825">
      <w:pPr>
        <w:pStyle w:val="Paragraphedeliste"/>
        <w:numPr>
          <w:ilvl w:val="0"/>
          <w:numId w:val="1"/>
        </w:num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sidRPr="005D59E6">
        <w:rPr>
          <w:rFonts w:ascii="Times New Roman" w:eastAsia="Times New Roman" w:hAnsi="Times New Roman" w:cs="Times New Roman"/>
          <w:kern w:val="0"/>
          <w:lang w:val="en-US" w:eastAsia="fr-CA"/>
          <w14:ligatures w14:val="none"/>
        </w:rPr>
        <w:t>Iron oxide nanoparticles as MRI contrast agents</w:t>
      </w:r>
    </w:p>
    <w:p w14:paraId="13A95E52" w14:textId="77777777" w:rsidR="005D59E6" w:rsidRPr="005D59E6" w:rsidRDefault="005D59E6" w:rsidP="005D1825">
      <w:p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sidRPr="005D59E6">
        <w:rPr>
          <w:rFonts w:ascii="Times New Roman" w:eastAsia="Times New Roman" w:hAnsi="Times New Roman" w:cs="Times New Roman"/>
          <w:kern w:val="0"/>
          <w:lang w:val="en-US" w:eastAsia="fr-CA"/>
          <w14:ligatures w14:val="none"/>
        </w:rPr>
        <w:t>All these applications benefit from a specialized surface treatment developed in collaboration with the Organic Chemistry Laboratory of ULB (LOC-ULB, Prof. I. Jabin).</w:t>
      </w:r>
    </w:p>
    <w:p w14:paraId="63943878" w14:textId="77777777" w:rsidR="005D59E6" w:rsidRPr="005D59E6" w:rsidRDefault="005D59E6" w:rsidP="005D59E6">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5D59E6">
        <w:rPr>
          <w:rFonts w:ascii="Times New Roman" w:eastAsia="Times New Roman" w:hAnsi="Times New Roman" w:cs="Times New Roman"/>
          <w:b/>
          <w:bCs/>
          <w:kern w:val="0"/>
          <w:lang w:val="en-US" w:eastAsia="fr-CA"/>
          <w14:ligatures w14:val="none"/>
        </w:rPr>
        <w:t>Objective</w:t>
      </w:r>
    </w:p>
    <w:p w14:paraId="6EC08052" w14:textId="77777777" w:rsidR="005D59E6" w:rsidRPr="005D59E6" w:rsidRDefault="005D59E6" w:rsidP="005D1825">
      <w:p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sidRPr="005D59E6">
        <w:rPr>
          <w:rFonts w:ascii="Times New Roman" w:eastAsia="Times New Roman" w:hAnsi="Times New Roman" w:cs="Times New Roman"/>
          <w:kern w:val="0"/>
          <w:lang w:val="en-US" w:eastAsia="fr-CA"/>
          <w14:ligatures w14:val="none"/>
        </w:rPr>
        <w:t>The primary goal of these projects is to enhance the effectiveness of each application by leveraging the unique properties provided by calixarene-based coatings. These properties include exceptional stability, precise control over ligand density, and excellent biocompatibility. To tailor the nanoparticles for specific biomedical uses, an additional coating with biomolecules—such as antibodies, peptide aptamers, or nucleic acids—is required.</w:t>
      </w:r>
    </w:p>
    <w:p w14:paraId="6A07B54F" w14:textId="77777777" w:rsidR="005D59E6" w:rsidRPr="005D59E6" w:rsidRDefault="005D59E6" w:rsidP="005D1825">
      <w:pPr>
        <w:spacing w:before="100" w:beforeAutospacing="1" w:after="100" w:afterAutospacing="1" w:line="240" w:lineRule="auto"/>
        <w:jc w:val="both"/>
        <w:outlineLvl w:val="3"/>
        <w:rPr>
          <w:rFonts w:ascii="Times New Roman" w:eastAsia="Times New Roman" w:hAnsi="Times New Roman" w:cs="Times New Roman"/>
          <w:b/>
          <w:bCs/>
          <w:kern w:val="0"/>
          <w:lang w:val="en-US" w:eastAsia="fr-CA"/>
          <w14:ligatures w14:val="none"/>
        </w:rPr>
      </w:pPr>
      <w:r w:rsidRPr="005D59E6">
        <w:rPr>
          <w:rFonts w:ascii="Times New Roman" w:eastAsia="Times New Roman" w:hAnsi="Times New Roman" w:cs="Times New Roman"/>
          <w:b/>
          <w:bCs/>
          <w:kern w:val="0"/>
          <w:lang w:val="en-US" w:eastAsia="fr-CA"/>
          <w14:ligatures w14:val="none"/>
        </w:rPr>
        <w:t>Methods</w:t>
      </w:r>
    </w:p>
    <w:p w14:paraId="7E2AF7D6" w14:textId="77777777" w:rsidR="005D1825" w:rsidRDefault="005D59E6" w:rsidP="005D1825">
      <w:p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sidRPr="005D59E6">
        <w:rPr>
          <w:rFonts w:ascii="Times New Roman" w:eastAsia="Times New Roman" w:hAnsi="Times New Roman" w:cs="Times New Roman"/>
          <w:kern w:val="0"/>
          <w:lang w:val="en-US" w:eastAsia="fr-CA"/>
          <w14:ligatures w14:val="none"/>
        </w:rPr>
        <w:t xml:space="preserve">Nanoparticles will first be synthesized and functionalized with a calixarene-based layer. Various chemical strategies will then be explored to attach therapeutic agents and/or targeting ligands at defined densities. The physicochemical and biological properties of the particles will be evaluated </w:t>
      </w:r>
      <w:r w:rsidRPr="005D1825">
        <w:rPr>
          <w:rFonts w:ascii="Times New Roman" w:eastAsia="Times New Roman" w:hAnsi="Times New Roman" w:cs="Times New Roman"/>
          <w:i/>
          <w:iCs/>
          <w:kern w:val="0"/>
          <w:lang w:val="en-US" w:eastAsia="fr-CA"/>
          <w14:ligatures w14:val="none"/>
        </w:rPr>
        <w:t>in vitro</w:t>
      </w:r>
      <w:r w:rsidRPr="005D59E6">
        <w:rPr>
          <w:rFonts w:ascii="Times New Roman" w:eastAsia="Times New Roman" w:hAnsi="Times New Roman" w:cs="Times New Roman"/>
          <w:kern w:val="0"/>
          <w:lang w:val="en-US" w:eastAsia="fr-CA"/>
          <w14:ligatures w14:val="none"/>
        </w:rPr>
        <w:t xml:space="preserve">, prior to any </w:t>
      </w:r>
      <w:r w:rsidRPr="005D1825">
        <w:rPr>
          <w:rFonts w:ascii="Times New Roman" w:eastAsia="Times New Roman" w:hAnsi="Times New Roman" w:cs="Times New Roman"/>
          <w:i/>
          <w:iCs/>
          <w:kern w:val="0"/>
          <w:lang w:val="en-US" w:eastAsia="fr-CA"/>
          <w14:ligatures w14:val="none"/>
        </w:rPr>
        <w:t>in vivo</w:t>
      </w:r>
      <w:r w:rsidRPr="005D59E6">
        <w:rPr>
          <w:rFonts w:ascii="Times New Roman" w:eastAsia="Times New Roman" w:hAnsi="Times New Roman" w:cs="Times New Roman"/>
          <w:kern w:val="0"/>
          <w:lang w:val="en-US" w:eastAsia="fr-CA"/>
          <w14:ligatures w14:val="none"/>
        </w:rPr>
        <w:t xml:space="preserve"> testing. Depending on their background, students may also participate in the in vitro testing phase, including evaluating the performance of these nanodevices in cell culture experiments.</w:t>
      </w:r>
    </w:p>
    <w:p w14:paraId="6A5A657C" w14:textId="234DE3DA" w:rsidR="00655067" w:rsidRPr="00655067" w:rsidRDefault="00655067" w:rsidP="005D59E6">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Contact person</w:t>
      </w:r>
    </w:p>
    <w:p w14:paraId="28F44893" w14:textId="6D279B2A" w:rsidR="00655067" w:rsidRPr="00655067" w:rsidRDefault="00655067" w:rsidP="00655067">
      <w:pPr>
        <w:spacing w:before="100" w:beforeAutospacing="1" w:after="100" w:afterAutospacing="1" w:line="240" w:lineRule="auto"/>
        <w:rPr>
          <w:rFonts w:ascii="Times New Roman" w:eastAsia="Times New Roman" w:hAnsi="Times New Roman" w:cs="Times New Roman"/>
          <w:kern w:val="0"/>
          <w:lang w:val="en-US" w:eastAsia="fr-CA"/>
          <w14:ligatures w14:val="none"/>
        </w:rPr>
      </w:pPr>
      <w:r w:rsidRPr="00655067">
        <w:rPr>
          <w:rFonts w:ascii="Times New Roman" w:eastAsia="Times New Roman" w:hAnsi="Times New Roman" w:cs="Times New Roman"/>
          <w:kern w:val="0"/>
          <w:lang w:val="en-US" w:eastAsia="fr-CA"/>
          <w14:ligatures w14:val="none"/>
        </w:rPr>
        <w:t xml:space="preserve">For more information please contact: </w:t>
      </w:r>
      <w:hyperlink r:id="rId10" w:history="1">
        <w:r w:rsidR="005D59E6" w:rsidRPr="00C60DE7">
          <w:rPr>
            <w:rStyle w:val="Hyperlien"/>
            <w:rFonts w:ascii="Times New Roman" w:eastAsia="Times New Roman" w:hAnsi="Times New Roman" w:cs="Times New Roman"/>
            <w:b/>
            <w:bCs/>
            <w:kern w:val="0"/>
            <w:lang w:val="en-US" w:eastAsia="fr-CA"/>
            <w14:ligatures w14:val="none"/>
          </w:rPr>
          <w:t>Gilles.Bruylants@ulb.be</w:t>
        </w:r>
      </w:hyperlink>
      <w:r w:rsidR="005D59E6">
        <w:rPr>
          <w:rFonts w:ascii="Times New Roman" w:eastAsia="Times New Roman" w:hAnsi="Times New Roman" w:cs="Times New Roman"/>
          <w:b/>
          <w:bCs/>
          <w:kern w:val="0"/>
          <w:lang w:val="en-US" w:eastAsia="fr-CA"/>
          <w14:ligatures w14:val="none"/>
        </w:rPr>
        <w:t xml:space="preserve"> </w:t>
      </w:r>
    </w:p>
    <w:p w14:paraId="3E90F2EA" w14:textId="0B420611" w:rsidR="00655067" w:rsidRPr="00C90961" w:rsidRDefault="00655067" w:rsidP="00655067">
      <w:pPr>
        <w:spacing w:after="0" w:line="240" w:lineRule="auto"/>
        <w:rPr>
          <w:rFonts w:ascii="Times New Roman" w:eastAsia="Times New Roman" w:hAnsi="Times New Roman" w:cs="Times New Roman"/>
          <w:kern w:val="0"/>
          <w:lang w:val="en-US" w:eastAsia="fr-CA"/>
          <w14:ligatures w14:val="none"/>
        </w:rPr>
      </w:pPr>
    </w:p>
    <w:p w14:paraId="3D34EEF3" w14:textId="77777777" w:rsidR="00C90961" w:rsidRDefault="00C90961" w:rsidP="00655067">
      <w:pPr>
        <w:spacing w:before="100" w:beforeAutospacing="1" w:after="100" w:afterAutospacing="1" w:line="240" w:lineRule="auto"/>
        <w:outlineLvl w:val="2"/>
        <w:rPr>
          <w:rFonts w:ascii="Times New Roman" w:eastAsia="Times New Roman" w:hAnsi="Times New Roman" w:cs="Times New Roman"/>
          <w:b/>
          <w:bCs/>
          <w:kern w:val="0"/>
          <w:lang w:val="en-US" w:eastAsia="fr-CA"/>
          <w14:ligatures w14:val="none"/>
        </w:rPr>
      </w:pPr>
    </w:p>
    <w:p w14:paraId="52E78BB4" w14:textId="77777777" w:rsidR="005D59E6" w:rsidRDefault="005D59E6" w:rsidP="00EA7B16">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CA"/>
          <w14:ligatures w14:val="none"/>
        </w:rPr>
      </w:pPr>
    </w:p>
    <w:p w14:paraId="39751B0C" w14:textId="25515352" w:rsidR="00EA7B16" w:rsidRPr="00655067" w:rsidRDefault="00EA7B16" w:rsidP="00EA7B16">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CA"/>
          <w14:ligatures w14:val="none"/>
        </w:rPr>
      </w:pPr>
      <w:r w:rsidRPr="00655067">
        <w:rPr>
          <w:rFonts w:ascii="Times New Roman" w:eastAsia="Times New Roman" w:hAnsi="Times New Roman" w:cs="Times New Roman"/>
          <w:b/>
          <w:bCs/>
          <w:kern w:val="0"/>
          <w:sz w:val="27"/>
          <w:szCs w:val="27"/>
          <w:lang w:val="en-US" w:eastAsia="fr-CA"/>
          <w14:ligatures w14:val="none"/>
        </w:rPr>
        <w:lastRenderedPageBreak/>
        <w:t xml:space="preserve">Development of </w:t>
      </w:r>
      <w:r w:rsidR="00D73D8D">
        <w:rPr>
          <w:rFonts w:ascii="Times New Roman" w:eastAsia="Times New Roman" w:hAnsi="Times New Roman" w:cs="Times New Roman"/>
          <w:b/>
          <w:bCs/>
          <w:kern w:val="0"/>
          <w:sz w:val="27"/>
          <w:szCs w:val="27"/>
          <w:lang w:val="en-US" w:eastAsia="fr-CA"/>
          <w14:ligatures w14:val="none"/>
        </w:rPr>
        <w:t xml:space="preserve">activable </w:t>
      </w:r>
      <w:r>
        <w:rPr>
          <w:rFonts w:ascii="Times New Roman" w:eastAsia="Times New Roman" w:hAnsi="Times New Roman" w:cs="Times New Roman"/>
          <w:b/>
          <w:bCs/>
          <w:kern w:val="0"/>
          <w:sz w:val="27"/>
          <w:szCs w:val="27"/>
          <w:lang w:val="en-US" w:eastAsia="fr-CA"/>
          <w14:ligatures w14:val="none"/>
        </w:rPr>
        <w:t>NIR contra</w:t>
      </w:r>
      <w:r w:rsidR="00773A94">
        <w:rPr>
          <w:rFonts w:ascii="Times New Roman" w:eastAsia="Times New Roman" w:hAnsi="Times New Roman" w:cs="Times New Roman"/>
          <w:b/>
          <w:bCs/>
          <w:kern w:val="0"/>
          <w:sz w:val="27"/>
          <w:szCs w:val="27"/>
          <w:lang w:val="en-US" w:eastAsia="fr-CA"/>
          <w14:ligatures w14:val="none"/>
        </w:rPr>
        <w:t>st</w:t>
      </w:r>
      <w:r>
        <w:rPr>
          <w:rFonts w:ascii="Times New Roman" w:eastAsia="Times New Roman" w:hAnsi="Times New Roman" w:cs="Times New Roman"/>
          <w:b/>
          <w:bCs/>
          <w:kern w:val="0"/>
          <w:sz w:val="27"/>
          <w:szCs w:val="27"/>
          <w:lang w:val="en-US" w:eastAsia="fr-CA"/>
          <w14:ligatures w14:val="none"/>
        </w:rPr>
        <w:t xml:space="preserve"> agents for photoacoustic imaging</w:t>
      </w:r>
      <w:r w:rsidR="00F5161A">
        <w:rPr>
          <w:rFonts w:ascii="Times New Roman" w:eastAsia="Times New Roman" w:hAnsi="Times New Roman" w:cs="Times New Roman"/>
          <w:b/>
          <w:bCs/>
          <w:kern w:val="0"/>
          <w:sz w:val="27"/>
          <w:szCs w:val="27"/>
          <w:lang w:val="en-US" w:eastAsia="fr-CA"/>
          <w14:ligatures w14:val="none"/>
        </w:rPr>
        <w:t>.</w:t>
      </w:r>
    </w:p>
    <w:p w14:paraId="5C9B5BB9" w14:textId="77777777" w:rsidR="00EA7B16" w:rsidRDefault="00EA7B16" w:rsidP="005D1825">
      <w:pPr>
        <w:spacing w:before="100" w:beforeAutospacing="1" w:after="100" w:afterAutospacing="1" w:line="240" w:lineRule="auto"/>
        <w:jc w:val="both"/>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Context</w:t>
      </w:r>
    </w:p>
    <w:p w14:paraId="3255EBC1" w14:textId="53E6F038" w:rsidR="00655067" w:rsidRDefault="00843646" w:rsidP="005D1825">
      <w:p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sidRPr="00843646">
        <w:rPr>
          <w:rFonts w:ascii="Times New Roman" w:eastAsia="Times New Roman" w:hAnsi="Times New Roman" w:cs="Times New Roman"/>
          <w:kern w:val="0"/>
          <w:lang w:val="en-US" w:eastAsia="fr-CA"/>
          <w14:ligatures w14:val="none"/>
        </w:rPr>
        <w:t>Photoacoustic Imaging (PAI), the fastest growing biomedical imaging modality in the last decade, has the potential to significantly impact the field of nanomedicine. It is non-</w:t>
      </w:r>
      <w:r w:rsidR="00717C93" w:rsidRPr="00843646">
        <w:rPr>
          <w:rFonts w:ascii="Times New Roman" w:eastAsia="Times New Roman" w:hAnsi="Times New Roman" w:cs="Times New Roman"/>
          <w:kern w:val="0"/>
          <w:lang w:val="en-US" w:eastAsia="fr-CA"/>
          <w14:ligatures w14:val="none"/>
        </w:rPr>
        <w:t>ionizing</w:t>
      </w:r>
      <w:r w:rsidRPr="00843646">
        <w:rPr>
          <w:rFonts w:ascii="Times New Roman" w:eastAsia="Times New Roman" w:hAnsi="Times New Roman" w:cs="Times New Roman"/>
          <w:kern w:val="0"/>
          <w:lang w:val="en-US" w:eastAsia="fr-CA"/>
          <w14:ligatures w14:val="none"/>
        </w:rPr>
        <w:t xml:space="preserve">, non-invasive and uses a nanosecond pulsed laser to generate pressure waves that can be detected by conventional ultrasound transducers. Because PAI uses a light-in-sound-out approach, it has the strengths of ultrasound, i.e. good tissue penetration, real-time monitoring, low cost and high spatial resolution, but also the high contrast, specificity and sensitivity of optical methods. Although endogenous contrast agents such as oxygenated or deoxygenated </w:t>
      </w:r>
      <w:r w:rsidR="00717C93" w:rsidRPr="00843646">
        <w:rPr>
          <w:rFonts w:ascii="Times New Roman" w:eastAsia="Times New Roman" w:hAnsi="Times New Roman" w:cs="Times New Roman"/>
          <w:kern w:val="0"/>
          <w:lang w:val="en-US" w:eastAsia="fr-CA"/>
          <w14:ligatures w14:val="none"/>
        </w:rPr>
        <w:t>hemoglobin</w:t>
      </w:r>
      <w:r w:rsidRPr="00843646">
        <w:rPr>
          <w:rFonts w:ascii="Times New Roman" w:eastAsia="Times New Roman" w:hAnsi="Times New Roman" w:cs="Times New Roman"/>
          <w:kern w:val="0"/>
          <w:lang w:val="en-US" w:eastAsia="fr-CA"/>
          <w14:ligatures w14:val="none"/>
        </w:rPr>
        <w:t xml:space="preserve"> and melanin can be used, PAI still lacks exogenous contrast agents, which could increase sensitivity and allow targeting of specific cells (such as cancer cells). The EMNS laboratory is involved in the development of such </w:t>
      </w:r>
      <w:r w:rsidR="00F4041E" w:rsidRPr="00843646">
        <w:rPr>
          <w:rFonts w:ascii="Times New Roman" w:eastAsia="Times New Roman" w:hAnsi="Times New Roman" w:cs="Times New Roman"/>
          <w:kern w:val="0"/>
          <w:lang w:val="en-US" w:eastAsia="fr-CA"/>
          <w14:ligatures w14:val="none"/>
        </w:rPr>
        <w:t>functionalized</w:t>
      </w:r>
      <w:r w:rsidRPr="00843646">
        <w:rPr>
          <w:rFonts w:ascii="Times New Roman" w:eastAsia="Times New Roman" w:hAnsi="Times New Roman" w:cs="Times New Roman"/>
          <w:kern w:val="0"/>
          <w:lang w:val="en-US" w:eastAsia="fr-CA"/>
          <w14:ligatures w14:val="none"/>
        </w:rPr>
        <w:t xml:space="preserve"> nanomaterials </w:t>
      </w:r>
      <w:r>
        <w:rPr>
          <w:rFonts w:ascii="Times New Roman" w:eastAsia="Times New Roman" w:hAnsi="Times New Roman" w:cs="Times New Roman"/>
          <w:kern w:val="0"/>
          <w:lang w:val="en-US" w:eastAsia="fr-CA"/>
          <w14:ligatures w14:val="none"/>
        </w:rPr>
        <w:t>based on</w:t>
      </w:r>
      <w:r w:rsidRPr="00843646">
        <w:rPr>
          <w:rFonts w:ascii="Times New Roman" w:eastAsia="Times New Roman" w:hAnsi="Times New Roman" w:cs="Times New Roman"/>
          <w:kern w:val="0"/>
          <w:lang w:val="en-US" w:eastAsia="fr-CA"/>
          <w14:ligatures w14:val="none"/>
        </w:rPr>
        <w:t xml:space="preserve"> </w:t>
      </w:r>
      <w:r w:rsidRPr="005D1825">
        <w:rPr>
          <w:rFonts w:ascii="Times New Roman" w:eastAsia="Times New Roman" w:hAnsi="Times New Roman" w:cs="Times New Roman"/>
          <w:b/>
          <w:bCs/>
          <w:kern w:val="0"/>
          <w:lang w:val="en-US" w:eastAsia="fr-CA"/>
          <w14:ligatures w14:val="none"/>
        </w:rPr>
        <w:t>gold nanorods</w:t>
      </w:r>
      <w:r w:rsidR="00553972">
        <w:rPr>
          <w:rFonts w:ascii="Times New Roman" w:eastAsia="Times New Roman" w:hAnsi="Times New Roman" w:cs="Times New Roman"/>
          <w:kern w:val="0"/>
          <w:lang w:val="en-US" w:eastAsia="fr-CA"/>
          <w14:ligatures w14:val="none"/>
        </w:rPr>
        <w:t xml:space="preserve">, </w:t>
      </w:r>
      <w:r w:rsidR="00553972">
        <w:rPr>
          <w:rFonts w:ascii="Times New Roman" w:eastAsia="Times New Roman" w:hAnsi="Times New Roman" w:cs="Times New Roman"/>
          <w:b/>
          <w:bCs/>
          <w:kern w:val="0"/>
          <w:lang w:val="en-US" w:eastAsia="fr-CA"/>
          <w14:ligatures w14:val="none"/>
        </w:rPr>
        <w:t>silver nanoplates</w:t>
      </w:r>
      <w:r w:rsidRPr="00843646">
        <w:rPr>
          <w:rFonts w:ascii="Times New Roman" w:eastAsia="Times New Roman" w:hAnsi="Times New Roman" w:cs="Times New Roman"/>
          <w:kern w:val="0"/>
          <w:lang w:val="en-US" w:eastAsia="fr-CA"/>
          <w14:ligatures w14:val="none"/>
        </w:rPr>
        <w:t xml:space="preserve"> and </w:t>
      </w:r>
      <w:r w:rsidRPr="005D1825">
        <w:rPr>
          <w:rFonts w:ascii="Times New Roman" w:eastAsia="Times New Roman" w:hAnsi="Times New Roman" w:cs="Times New Roman"/>
          <w:b/>
          <w:bCs/>
          <w:kern w:val="0"/>
          <w:lang w:val="en-US" w:eastAsia="fr-CA"/>
          <w14:ligatures w14:val="none"/>
        </w:rPr>
        <w:t>copper sul</w:t>
      </w:r>
      <w:r w:rsidR="00717C93" w:rsidRPr="005D1825">
        <w:rPr>
          <w:rFonts w:ascii="Times New Roman" w:eastAsia="Times New Roman" w:hAnsi="Times New Roman" w:cs="Times New Roman"/>
          <w:b/>
          <w:bCs/>
          <w:kern w:val="0"/>
          <w:lang w:val="en-US" w:eastAsia="fr-CA"/>
          <w14:ligatures w14:val="none"/>
        </w:rPr>
        <w:t>f</w:t>
      </w:r>
      <w:r w:rsidRPr="005D1825">
        <w:rPr>
          <w:rFonts w:ascii="Times New Roman" w:eastAsia="Times New Roman" w:hAnsi="Times New Roman" w:cs="Times New Roman"/>
          <w:b/>
          <w:bCs/>
          <w:kern w:val="0"/>
          <w:lang w:val="en-US" w:eastAsia="fr-CA"/>
          <w14:ligatures w14:val="none"/>
        </w:rPr>
        <w:t>ide</w:t>
      </w:r>
      <w:r w:rsidRPr="00843646">
        <w:rPr>
          <w:rFonts w:ascii="Times New Roman" w:eastAsia="Times New Roman" w:hAnsi="Times New Roman" w:cs="Times New Roman"/>
          <w:kern w:val="0"/>
          <w:lang w:val="en-US" w:eastAsia="fr-CA"/>
          <w14:ligatures w14:val="none"/>
        </w:rPr>
        <w:t xml:space="preserve"> </w:t>
      </w:r>
      <w:r w:rsidRPr="00553972">
        <w:rPr>
          <w:rFonts w:ascii="Times New Roman" w:eastAsia="Times New Roman" w:hAnsi="Times New Roman" w:cs="Times New Roman"/>
          <w:b/>
          <w:bCs/>
          <w:kern w:val="0"/>
          <w:lang w:val="en-US" w:eastAsia="fr-CA"/>
          <w14:ligatures w14:val="none"/>
        </w:rPr>
        <w:t>nanoparticles</w:t>
      </w:r>
      <w:r w:rsidRPr="00843646">
        <w:rPr>
          <w:rFonts w:ascii="Times New Roman" w:eastAsia="Times New Roman" w:hAnsi="Times New Roman" w:cs="Times New Roman"/>
          <w:kern w:val="0"/>
          <w:lang w:val="en-US" w:eastAsia="fr-CA"/>
          <w14:ligatures w14:val="none"/>
        </w:rPr>
        <w:t>.</w:t>
      </w:r>
    </w:p>
    <w:p w14:paraId="557A95FE" w14:textId="77777777" w:rsidR="00843646" w:rsidRDefault="00843646" w:rsidP="00843646">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Objective</w:t>
      </w:r>
    </w:p>
    <w:p w14:paraId="6F8C5111" w14:textId="18F4D699" w:rsidR="005D1825" w:rsidRPr="005D1825" w:rsidRDefault="00CE06B1" w:rsidP="005D1825">
      <w:p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Pr>
          <w:rFonts w:ascii="Times New Roman" w:eastAsia="Times New Roman" w:hAnsi="Times New Roman" w:cs="Times New Roman"/>
          <w:kern w:val="0"/>
          <w:lang w:val="en-US" w:eastAsia="fr-CA"/>
          <w14:ligatures w14:val="none"/>
        </w:rPr>
        <w:t>Development of activable contrast agent for photoacoustic imaging.</w:t>
      </w:r>
      <w:r w:rsidR="00562B87">
        <w:rPr>
          <w:rFonts w:ascii="Times New Roman" w:eastAsia="Times New Roman" w:hAnsi="Times New Roman" w:cs="Times New Roman"/>
          <w:kern w:val="0"/>
          <w:lang w:val="en-US" w:eastAsia="fr-CA"/>
          <w14:ligatures w14:val="none"/>
        </w:rPr>
        <w:t xml:space="preserve"> We want to develop contrast agent that produce higher photoacoustic signal upon enzymatic activity.</w:t>
      </w:r>
    </w:p>
    <w:p w14:paraId="7522871D" w14:textId="77777777" w:rsidR="00937816" w:rsidRPr="00655067" w:rsidRDefault="00937816" w:rsidP="00937816">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Methods</w:t>
      </w:r>
    </w:p>
    <w:p w14:paraId="51423CC7" w14:textId="2614F7D0" w:rsidR="00937816" w:rsidRPr="00655067" w:rsidRDefault="00937816" w:rsidP="00CE06B1">
      <w:pPr>
        <w:spacing w:before="100" w:beforeAutospacing="1" w:after="100" w:afterAutospacing="1" w:line="240" w:lineRule="auto"/>
        <w:jc w:val="both"/>
        <w:rPr>
          <w:rFonts w:ascii="Times New Roman" w:eastAsia="Times New Roman" w:hAnsi="Times New Roman" w:cs="Times New Roman"/>
          <w:kern w:val="0"/>
          <w:lang w:val="en-US" w:eastAsia="fr-CA"/>
          <w14:ligatures w14:val="none"/>
        </w:rPr>
      </w:pPr>
      <w:r>
        <w:rPr>
          <w:rFonts w:ascii="Times New Roman" w:eastAsia="Times New Roman" w:hAnsi="Times New Roman" w:cs="Times New Roman"/>
          <w:kern w:val="0"/>
          <w:lang w:val="en-US" w:eastAsia="fr-CA"/>
          <w14:ligatures w14:val="none"/>
        </w:rPr>
        <w:t xml:space="preserve">Students will synthesize </w:t>
      </w:r>
      <w:r w:rsidR="00CE06B1">
        <w:rPr>
          <w:rFonts w:ascii="Times New Roman" w:eastAsia="Times New Roman" w:hAnsi="Times New Roman" w:cs="Times New Roman"/>
          <w:kern w:val="0"/>
          <w:lang w:val="en-US" w:eastAsia="fr-CA"/>
          <w14:ligatures w14:val="none"/>
        </w:rPr>
        <w:t xml:space="preserve">the nanomaterials with various </w:t>
      </w:r>
      <w:r w:rsidR="00562B87">
        <w:rPr>
          <w:rFonts w:ascii="Times New Roman" w:eastAsia="Times New Roman" w:hAnsi="Times New Roman" w:cs="Times New Roman"/>
          <w:kern w:val="0"/>
          <w:lang w:val="en-US" w:eastAsia="fr-CA"/>
          <w14:ligatures w14:val="none"/>
        </w:rPr>
        <w:t xml:space="preserve">shape, size or </w:t>
      </w:r>
      <w:r w:rsidR="00CE06B1">
        <w:rPr>
          <w:rFonts w:ascii="Times New Roman" w:eastAsia="Times New Roman" w:hAnsi="Times New Roman" w:cs="Times New Roman"/>
          <w:kern w:val="0"/>
          <w:lang w:val="en-US" w:eastAsia="fr-CA"/>
          <w14:ligatures w14:val="none"/>
        </w:rPr>
        <w:t>surface chemistries and characterize them with several techniques.</w:t>
      </w:r>
      <w:r w:rsidR="00562B87">
        <w:rPr>
          <w:rFonts w:ascii="Times New Roman" w:eastAsia="Times New Roman" w:hAnsi="Times New Roman" w:cs="Times New Roman"/>
          <w:kern w:val="0"/>
          <w:lang w:val="en-US" w:eastAsia="fr-CA"/>
          <w14:ligatures w14:val="none"/>
        </w:rPr>
        <w:t xml:space="preserve"> The nanomaterials will be modified with appropriate peptide sequences to make it </w:t>
      </w:r>
      <w:r w:rsidR="00AB57A6">
        <w:rPr>
          <w:rFonts w:ascii="Times New Roman" w:eastAsia="Times New Roman" w:hAnsi="Times New Roman" w:cs="Times New Roman"/>
          <w:kern w:val="0"/>
          <w:lang w:val="en-US" w:eastAsia="fr-CA"/>
          <w14:ligatures w14:val="none"/>
        </w:rPr>
        <w:t>enzyme sensitive</w:t>
      </w:r>
      <w:r w:rsidR="00562B87">
        <w:rPr>
          <w:rFonts w:ascii="Times New Roman" w:eastAsia="Times New Roman" w:hAnsi="Times New Roman" w:cs="Times New Roman"/>
          <w:kern w:val="0"/>
          <w:lang w:val="en-US" w:eastAsia="fr-CA"/>
          <w14:ligatures w14:val="none"/>
        </w:rPr>
        <w:t>.</w:t>
      </w:r>
      <w:r w:rsidR="00D73D8D">
        <w:rPr>
          <w:rFonts w:ascii="Times New Roman" w:eastAsia="Times New Roman" w:hAnsi="Times New Roman" w:cs="Times New Roman"/>
          <w:kern w:val="0"/>
          <w:lang w:val="en-US" w:eastAsia="fr-CA"/>
          <w14:ligatures w14:val="none"/>
        </w:rPr>
        <w:t xml:space="preserve"> The performance in photoacoustic imaging will be systematically investigated both </w:t>
      </w:r>
      <w:r w:rsidR="00D73D8D" w:rsidRPr="00D73D8D">
        <w:rPr>
          <w:rFonts w:ascii="Times New Roman" w:eastAsia="Times New Roman" w:hAnsi="Times New Roman" w:cs="Times New Roman"/>
          <w:i/>
          <w:iCs/>
          <w:kern w:val="0"/>
          <w:lang w:val="en-US" w:eastAsia="fr-CA"/>
          <w14:ligatures w14:val="none"/>
        </w:rPr>
        <w:t>in vitro</w:t>
      </w:r>
      <w:r w:rsidR="00D73D8D">
        <w:rPr>
          <w:rFonts w:ascii="Times New Roman" w:eastAsia="Times New Roman" w:hAnsi="Times New Roman" w:cs="Times New Roman"/>
          <w:kern w:val="0"/>
          <w:lang w:val="en-US" w:eastAsia="fr-CA"/>
          <w14:ligatures w14:val="none"/>
        </w:rPr>
        <w:t xml:space="preserve"> and </w:t>
      </w:r>
      <w:r w:rsidR="00D73D8D" w:rsidRPr="00D73D8D">
        <w:rPr>
          <w:rFonts w:ascii="Times New Roman" w:eastAsia="Times New Roman" w:hAnsi="Times New Roman" w:cs="Times New Roman"/>
          <w:i/>
          <w:iCs/>
          <w:kern w:val="0"/>
          <w:lang w:val="en-US" w:eastAsia="fr-CA"/>
          <w14:ligatures w14:val="none"/>
        </w:rPr>
        <w:t>in vivo</w:t>
      </w:r>
      <w:r w:rsidR="00D73D8D">
        <w:rPr>
          <w:rFonts w:ascii="Times New Roman" w:eastAsia="Times New Roman" w:hAnsi="Times New Roman" w:cs="Times New Roman"/>
          <w:kern w:val="0"/>
          <w:lang w:val="en-US" w:eastAsia="fr-CA"/>
          <w14:ligatures w14:val="none"/>
        </w:rPr>
        <w:t xml:space="preserve">. </w:t>
      </w:r>
      <w:r w:rsidR="00562B87">
        <w:rPr>
          <w:rFonts w:ascii="Times New Roman" w:eastAsia="Times New Roman" w:hAnsi="Times New Roman" w:cs="Times New Roman"/>
          <w:kern w:val="0"/>
          <w:lang w:val="en-US" w:eastAsia="fr-CA"/>
          <w14:ligatures w14:val="none"/>
        </w:rPr>
        <w:t xml:space="preserve"> The activity of the probe upon enzymatic activity will be first investigated with recombinant proteases or kinases.</w:t>
      </w:r>
      <w:r w:rsidR="00AB57A6">
        <w:rPr>
          <w:rFonts w:ascii="Times New Roman" w:eastAsia="Times New Roman" w:hAnsi="Times New Roman" w:cs="Times New Roman"/>
          <w:kern w:val="0"/>
          <w:lang w:val="en-US" w:eastAsia="fr-CA"/>
          <w14:ligatures w14:val="none"/>
        </w:rPr>
        <w:t xml:space="preserve"> </w:t>
      </w:r>
      <w:r w:rsidR="00562B87">
        <w:rPr>
          <w:rFonts w:ascii="Times New Roman" w:eastAsia="Times New Roman" w:hAnsi="Times New Roman" w:cs="Times New Roman"/>
          <w:kern w:val="0"/>
          <w:lang w:val="en-US" w:eastAsia="fr-CA"/>
          <w14:ligatures w14:val="none"/>
        </w:rPr>
        <w:t xml:space="preserve">The biodistribution and body clearance of each type of materials will be investigated on murine model. </w:t>
      </w:r>
    </w:p>
    <w:p w14:paraId="572F7F4E" w14:textId="77777777" w:rsidR="00843646" w:rsidRPr="00655067" w:rsidRDefault="00843646" w:rsidP="00843646">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Contact person</w:t>
      </w:r>
    </w:p>
    <w:p w14:paraId="5433B438" w14:textId="10A0F568" w:rsidR="00581965" w:rsidRDefault="00843646" w:rsidP="00843646">
      <w:pPr>
        <w:spacing w:before="100" w:beforeAutospacing="1" w:after="100" w:afterAutospacing="1" w:line="240" w:lineRule="auto"/>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kern w:val="0"/>
          <w:lang w:val="en-US" w:eastAsia="fr-CA"/>
          <w14:ligatures w14:val="none"/>
        </w:rPr>
        <w:t xml:space="preserve">For more information please </w:t>
      </w:r>
      <w:proofErr w:type="gramStart"/>
      <w:r w:rsidRPr="00655067">
        <w:rPr>
          <w:rFonts w:ascii="Times New Roman" w:eastAsia="Times New Roman" w:hAnsi="Times New Roman" w:cs="Times New Roman"/>
          <w:kern w:val="0"/>
          <w:lang w:val="en-US" w:eastAsia="fr-CA"/>
          <w14:ligatures w14:val="none"/>
        </w:rPr>
        <w:t>contact :</w:t>
      </w:r>
      <w:proofErr w:type="gramEnd"/>
      <w:r w:rsidRPr="00655067">
        <w:rPr>
          <w:rFonts w:ascii="Times New Roman" w:eastAsia="Times New Roman" w:hAnsi="Times New Roman" w:cs="Times New Roman"/>
          <w:kern w:val="0"/>
          <w:lang w:val="en-US" w:eastAsia="fr-CA"/>
          <w14:ligatures w14:val="none"/>
        </w:rPr>
        <w:t xml:space="preserve"> </w:t>
      </w:r>
      <w:hyperlink r:id="rId11" w:history="1">
        <w:r w:rsidR="004F025D" w:rsidRPr="006A7B2D">
          <w:rPr>
            <w:rStyle w:val="Hyperlien"/>
            <w:rFonts w:ascii="Times New Roman" w:eastAsia="Times New Roman" w:hAnsi="Times New Roman" w:cs="Times New Roman"/>
            <w:b/>
            <w:bCs/>
            <w:kern w:val="0"/>
            <w:lang w:val="en-US" w:eastAsia="fr-CA"/>
            <w14:ligatures w14:val="none"/>
          </w:rPr>
          <w:t>Gilles.Bruylants@ulb.be</w:t>
        </w:r>
      </w:hyperlink>
      <w:r w:rsidR="004F025D">
        <w:rPr>
          <w:rFonts w:ascii="Times New Roman" w:eastAsia="Times New Roman" w:hAnsi="Times New Roman" w:cs="Times New Roman"/>
          <w:b/>
          <w:bCs/>
          <w:kern w:val="0"/>
          <w:lang w:val="en-US" w:eastAsia="fr-CA"/>
          <w14:ligatures w14:val="none"/>
        </w:rPr>
        <w:t xml:space="preserve">; </w:t>
      </w:r>
      <w:hyperlink r:id="rId12" w:history="1">
        <w:r w:rsidR="004F025D" w:rsidRPr="006A7B2D">
          <w:rPr>
            <w:rStyle w:val="Hyperlien"/>
            <w:rFonts w:ascii="Times New Roman" w:eastAsia="Times New Roman" w:hAnsi="Times New Roman" w:cs="Times New Roman"/>
            <w:b/>
            <w:bCs/>
            <w:kern w:val="0"/>
            <w:lang w:val="en-US" w:eastAsia="fr-CA"/>
            <w14:ligatures w14:val="none"/>
          </w:rPr>
          <w:t>Maurice.Retout@ulb.be</w:t>
        </w:r>
      </w:hyperlink>
    </w:p>
    <w:p w14:paraId="6DFE1C3C" w14:textId="77777777" w:rsidR="00BD6190" w:rsidRDefault="00BD6190">
      <w:pPr>
        <w:rPr>
          <w:rFonts w:ascii="Times New Roman" w:eastAsia="Times New Roman" w:hAnsi="Times New Roman" w:cs="Times New Roman"/>
          <w:b/>
          <w:bCs/>
          <w:kern w:val="0"/>
          <w:lang w:val="en-US" w:eastAsia="fr-CA"/>
          <w14:ligatures w14:val="none"/>
        </w:rPr>
      </w:pPr>
    </w:p>
    <w:p w14:paraId="0DAC7941" w14:textId="77777777" w:rsidR="00BD6190" w:rsidRDefault="00BD6190">
      <w:pPr>
        <w:rPr>
          <w:rFonts w:ascii="Times New Roman" w:eastAsia="Times New Roman" w:hAnsi="Times New Roman" w:cs="Times New Roman"/>
          <w:b/>
          <w:bCs/>
          <w:kern w:val="0"/>
          <w:lang w:val="en-US" w:eastAsia="fr-CA"/>
          <w14:ligatures w14:val="none"/>
        </w:rPr>
      </w:pPr>
    </w:p>
    <w:p w14:paraId="21979CB1" w14:textId="77777777" w:rsidR="00BD6190" w:rsidRDefault="00BD6190">
      <w:pPr>
        <w:rPr>
          <w:rFonts w:ascii="Times New Roman" w:eastAsia="Times New Roman" w:hAnsi="Times New Roman" w:cs="Times New Roman"/>
          <w:b/>
          <w:bCs/>
          <w:kern w:val="0"/>
          <w:lang w:val="en-US" w:eastAsia="fr-CA"/>
          <w14:ligatures w14:val="none"/>
        </w:rPr>
      </w:pPr>
    </w:p>
    <w:p w14:paraId="70B9B85B" w14:textId="35CB6C84" w:rsidR="00BD6190" w:rsidRPr="00655067" w:rsidRDefault="00BD6190" w:rsidP="00BD6190">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CA"/>
          <w14:ligatures w14:val="none"/>
        </w:rPr>
      </w:pPr>
      <w:r>
        <w:rPr>
          <w:rFonts w:ascii="Times New Roman" w:eastAsia="Times New Roman" w:hAnsi="Times New Roman" w:cs="Times New Roman"/>
          <w:b/>
          <w:bCs/>
          <w:kern w:val="0"/>
          <w:sz w:val="27"/>
          <w:szCs w:val="27"/>
          <w:lang w:val="en-US" w:eastAsia="fr-CA"/>
          <w14:ligatures w14:val="none"/>
        </w:rPr>
        <w:lastRenderedPageBreak/>
        <w:t>Nucleotide-peptide complex for the specific delivery of miRNA</w:t>
      </w:r>
    </w:p>
    <w:p w14:paraId="1FE27BDD" w14:textId="77777777" w:rsidR="00BD6190" w:rsidRDefault="00BD6190" w:rsidP="00BD6190">
      <w:pPr>
        <w:spacing w:before="100" w:beforeAutospacing="1" w:after="100" w:afterAutospacing="1" w:line="240" w:lineRule="auto"/>
        <w:jc w:val="both"/>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Context</w:t>
      </w:r>
    </w:p>
    <w:p w14:paraId="63D7DF9B" w14:textId="45332507" w:rsidR="00BD6190" w:rsidRDefault="00BD6190" w:rsidP="00BD6190">
      <w:p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Pr>
          <w:rFonts w:ascii="Times New Roman" w:eastAsia="Times New Roman" w:hAnsi="Times New Roman" w:cs="Times New Roman"/>
          <w:kern w:val="0"/>
          <w:lang w:val="en-US" w:eastAsia="fr-CA"/>
          <w14:ligatures w14:val="none"/>
        </w:rPr>
        <w:t>MicroRNA have emerged has promising candidates for targeted therapy. They can interact with the cell metabolism and restore (or inhibits) the normal (or abnormal) function</w:t>
      </w:r>
      <w:r w:rsidR="00214CC5">
        <w:rPr>
          <w:rFonts w:ascii="Times New Roman" w:eastAsia="Times New Roman" w:hAnsi="Times New Roman" w:cs="Times New Roman"/>
          <w:kern w:val="0"/>
          <w:lang w:val="en-US" w:eastAsia="fr-CA"/>
          <w14:ligatures w14:val="none"/>
        </w:rPr>
        <w:t xml:space="preserve"> at</w:t>
      </w:r>
      <w:r>
        <w:rPr>
          <w:rFonts w:ascii="Times New Roman" w:eastAsia="Times New Roman" w:hAnsi="Times New Roman" w:cs="Times New Roman"/>
          <w:kern w:val="0"/>
          <w:lang w:val="en-US" w:eastAsia="fr-CA"/>
          <w14:ligatures w14:val="none"/>
        </w:rPr>
        <w:t xml:space="preserve"> the cellular level. The main challenge to deliver miRNA is the specificity of the distribution and the protection of the nucleotide from degradation by endogenous enzymes.</w:t>
      </w:r>
      <w:r w:rsidR="00214CC5">
        <w:rPr>
          <w:rFonts w:ascii="Times New Roman" w:eastAsia="Times New Roman" w:hAnsi="Times New Roman" w:cs="Times New Roman"/>
          <w:kern w:val="0"/>
          <w:lang w:val="en-US" w:eastAsia="fr-CA"/>
          <w14:ligatures w14:val="none"/>
        </w:rPr>
        <w:t xml:space="preserve"> Various strategies have been investigated to carry the nucleotide to the cells such as noble metal nanoparticles or lipidic vesicles, but they have either a poor body clearance or a high toxicity, respectively. Developing new strategies are thus highly necessary.</w:t>
      </w:r>
    </w:p>
    <w:p w14:paraId="4BDAFA7A" w14:textId="77777777" w:rsidR="00BD6190" w:rsidRDefault="00BD6190" w:rsidP="00BD6190">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Objective</w:t>
      </w:r>
    </w:p>
    <w:p w14:paraId="2AC7E76C" w14:textId="568DF93C" w:rsidR="00BD6190" w:rsidRPr="005D1825" w:rsidRDefault="00214CC5" w:rsidP="00BD6190">
      <w:p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Pr>
          <w:rFonts w:ascii="Times New Roman" w:eastAsia="Times New Roman" w:hAnsi="Times New Roman" w:cs="Times New Roman"/>
          <w:kern w:val="0"/>
          <w:lang w:val="en-US" w:eastAsia="fr-CA"/>
          <w14:ligatures w14:val="none"/>
        </w:rPr>
        <w:t xml:space="preserve">We have recently developed self-assembled peptide-nucleotide complexes. By using specific peptide sequence, we could produce stable RNA-peptide assembly with interesting optical properties. We want now to demonstrate its potential for miRNA delivery associated to optical imaging modalities. We </w:t>
      </w:r>
      <w:r w:rsidR="00540CFA">
        <w:rPr>
          <w:rFonts w:ascii="Times New Roman" w:eastAsia="Times New Roman" w:hAnsi="Times New Roman" w:cs="Times New Roman"/>
          <w:kern w:val="0"/>
          <w:lang w:val="en-US" w:eastAsia="fr-CA"/>
          <w14:ligatures w14:val="none"/>
        </w:rPr>
        <w:t xml:space="preserve">want to engineer the peptide sequences to ensure appropriate targeting of the RNA </w:t>
      </w:r>
      <w:r w:rsidR="0057504D">
        <w:rPr>
          <w:rFonts w:ascii="Times New Roman" w:eastAsia="Times New Roman" w:hAnsi="Times New Roman" w:cs="Times New Roman"/>
          <w:kern w:val="0"/>
          <w:lang w:val="en-US" w:eastAsia="fr-CA"/>
          <w14:ligatures w14:val="none"/>
        </w:rPr>
        <w:t>delivery,</w:t>
      </w:r>
      <w:r w:rsidR="00540CFA">
        <w:rPr>
          <w:rFonts w:ascii="Times New Roman" w:eastAsia="Times New Roman" w:hAnsi="Times New Roman" w:cs="Times New Roman"/>
          <w:kern w:val="0"/>
          <w:lang w:val="en-US" w:eastAsia="fr-CA"/>
          <w14:ligatures w14:val="none"/>
        </w:rPr>
        <w:t xml:space="preserve"> and </w:t>
      </w:r>
      <w:r>
        <w:rPr>
          <w:rFonts w:ascii="Times New Roman" w:eastAsia="Times New Roman" w:hAnsi="Times New Roman" w:cs="Times New Roman"/>
          <w:kern w:val="0"/>
          <w:lang w:val="en-US" w:eastAsia="fr-CA"/>
          <w14:ligatures w14:val="none"/>
        </w:rPr>
        <w:t>two applications</w:t>
      </w:r>
      <w:r w:rsidR="00540CFA">
        <w:rPr>
          <w:rFonts w:ascii="Times New Roman" w:eastAsia="Times New Roman" w:hAnsi="Times New Roman" w:cs="Times New Roman"/>
          <w:kern w:val="0"/>
          <w:lang w:val="en-US" w:eastAsia="fr-CA"/>
          <w14:ligatures w14:val="none"/>
        </w:rPr>
        <w:t xml:space="preserve"> are currently under investigation</w:t>
      </w:r>
      <w:r>
        <w:rPr>
          <w:rFonts w:ascii="Times New Roman" w:eastAsia="Times New Roman" w:hAnsi="Times New Roman" w:cs="Times New Roman"/>
          <w:kern w:val="0"/>
          <w:lang w:val="en-US" w:eastAsia="fr-CA"/>
          <w14:ligatures w14:val="none"/>
        </w:rPr>
        <w:t>: cancer and Alzheimer’s disease.</w:t>
      </w:r>
    </w:p>
    <w:p w14:paraId="5205F08D" w14:textId="77777777" w:rsidR="00BD6190" w:rsidRPr="00655067" w:rsidRDefault="00BD6190" w:rsidP="00BD6190">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Methods</w:t>
      </w:r>
    </w:p>
    <w:p w14:paraId="5F0A5747" w14:textId="53C49FDF" w:rsidR="00214CC5" w:rsidRDefault="00BD6190" w:rsidP="00BD6190">
      <w:pPr>
        <w:spacing w:before="100" w:beforeAutospacing="1" w:after="100" w:afterAutospacing="1" w:line="240" w:lineRule="auto"/>
        <w:jc w:val="both"/>
        <w:rPr>
          <w:rFonts w:ascii="Times New Roman" w:eastAsia="Times New Roman" w:hAnsi="Times New Roman" w:cs="Times New Roman"/>
          <w:kern w:val="0"/>
          <w:lang w:val="en-US" w:eastAsia="fr-CA"/>
          <w14:ligatures w14:val="none"/>
        </w:rPr>
      </w:pPr>
      <w:r>
        <w:rPr>
          <w:rFonts w:ascii="Times New Roman" w:eastAsia="Times New Roman" w:hAnsi="Times New Roman" w:cs="Times New Roman"/>
          <w:kern w:val="0"/>
          <w:lang w:val="en-US" w:eastAsia="fr-CA"/>
          <w14:ligatures w14:val="none"/>
        </w:rPr>
        <w:t xml:space="preserve">Students will </w:t>
      </w:r>
      <w:r w:rsidR="00214CC5">
        <w:rPr>
          <w:rFonts w:ascii="Times New Roman" w:eastAsia="Times New Roman" w:hAnsi="Times New Roman" w:cs="Times New Roman"/>
          <w:kern w:val="0"/>
          <w:lang w:val="en-US" w:eastAsia="fr-CA"/>
          <w14:ligatures w14:val="none"/>
        </w:rPr>
        <w:t>investigate the assembly between peptides and nucleotides with various methods such as UV-Vis, emission, DLS, TEM, … Various sequences will be studied to understand the mechanism controlling the assembly. Particularly, isothermal calorimetry, that is an original technique for which the EMNS has a top-notch expertise, will be used to determine the affinity constant</w:t>
      </w:r>
      <w:r w:rsidR="0057504D">
        <w:rPr>
          <w:rFonts w:ascii="Times New Roman" w:eastAsia="Times New Roman" w:hAnsi="Times New Roman" w:cs="Times New Roman"/>
          <w:kern w:val="0"/>
          <w:lang w:val="en-US" w:eastAsia="fr-CA"/>
          <w14:ligatures w14:val="none"/>
        </w:rPr>
        <w:t>s</w:t>
      </w:r>
      <w:r w:rsidR="00214CC5">
        <w:rPr>
          <w:rFonts w:ascii="Times New Roman" w:eastAsia="Times New Roman" w:hAnsi="Times New Roman" w:cs="Times New Roman"/>
          <w:kern w:val="0"/>
          <w:lang w:val="en-US" w:eastAsia="fr-CA"/>
          <w14:ligatures w14:val="none"/>
        </w:rPr>
        <w:t xml:space="preserve"> and the stoichiometry of the RNA-peptide assembly. When the optimal peptide sequence will be determined, studies </w:t>
      </w:r>
      <w:r w:rsidR="0057504D">
        <w:rPr>
          <w:rFonts w:ascii="Times New Roman" w:eastAsia="Times New Roman" w:hAnsi="Times New Roman" w:cs="Times New Roman"/>
          <w:kern w:val="0"/>
          <w:lang w:val="en-US" w:eastAsia="fr-CA"/>
          <w14:ligatures w14:val="none"/>
        </w:rPr>
        <w:t xml:space="preserve">on cells and animals </w:t>
      </w:r>
      <w:r w:rsidR="00214CC5">
        <w:rPr>
          <w:rFonts w:ascii="Times New Roman" w:eastAsia="Times New Roman" w:hAnsi="Times New Roman" w:cs="Times New Roman"/>
          <w:kern w:val="0"/>
          <w:lang w:val="en-US" w:eastAsia="fr-CA"/>
          <w14:ligatures w14:val="none"/>
        </w:rPr>
        <w:t>will be carried out. The student will use a</w:t>
      </w:r>
      <w:r w:rsidR="0057504D">
        <w:rPr>
          <w:rFonts w:ascii="Times New Roman" w:eastAsia="Times New Roman" w:hAnsi="Times New Roman" w:cs="Times New Roman"/>
          <w:kern w:val="0"/>
          <w:lang w:val="en-US" w:eastAsia="fr-CA"/>
          <w14:ligatures w14:val="none"/>
        </w:rPr>
        <w:t>n</w:t>
      </w:r>
      <w:r w:rsidR="00214CC5">
        <w:rPr>
          <w:rFonts w:ascii="Times New Roman" w:eastAsia="Times New Roman" w:hAnsi="Times New Roman" w:cs="Times New Roman"/>
          <w:kern w:val="0"/>
          <w:lang w:val="en-US" w:eastAsia="fr-CA"/>
          <w14:ligatures w14:val="none"/>
        </w:rPr>
        <w:t xml:space="preserve"> RNA carrying an infrared fluorophore for the tracking of the RNA delivery</w:t>
      </w:r>
      <w:r w:rsidR="0057504D">
        <w:rPr>
          <w:rFonts w:ascii="Times New Roman" w:eastAsia="Times New Roman" w:hAnsi="Times New Roman" w:cs="Times New Roman"/>
          <w:kern w:val="0"/>
          <w:lang w:val="en-US" w:eastAsia="fr-CA"/>
          <w14:ligatures w14:val="none"/>
        </w:rPr>
        <w:t xml:space="preserve">. The cell internalization will be investigated with confocal microscopy on cell cultures and the biodistribution will be studied by fluorescence imaging on murine model. </w:t>
      </w:r>
    </w:p>
    <w:p w14:paraId="68A44A31" w14:textId="77777777" w:rsidR="0057504D" w:rsidRPr="00655067" w:rsidRDefault="0057504D" w:rsidP="00BD6190">
      <w:pPr>
        <w:spacing w:before="100" w:beforeAutospacing="1" w:after="100" w:afterAutospacing="1" w:line="240" w:lineRule="auto"/>
        <w:jc w:val="both"/>
        <w:rPr>
          <w:rFonts w:ascii="Times New Roman" w:eastAsia="Times New Roman" w:hAnsi="Times New Roman" w:cs="Times New Roman"/>
          <w:kern w:val="0"/>
          <w:lang w:val="en-US" w:eastAsia="fr-CA"/>
          <w14:ligatures w14:val="none"/>
        </w:rPr>
      </w:pPr>
    </w:p>
    <w:p w14:paraId="5BF2C5EE" w14:textId="77777777" w:rsidR="00BD6190" w:rsidRPr="00655067" w:rsidRDefault="00BD6190" w:rsidP="00BD6190">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Contact person</w:t>
      </w:r>
    </w:p>
    <w:p w14:paraId="0BA01E72" w14:textId="77777777" w:rsidR="00BD6190" w:rsidRDefault="00BD6190" w:rsidP="00BD6190">
      <w:pPr>
        <w:spacing w:before="100" w:beforeAutospacing="1" w:after="100" w:afterAutospacing="1" w:line="240" w:lineRule="auto"/>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kern w:val="0"/>
          <w:lang w:val="en-US" w:eastAsia="fr-CA"/>
          <w14:ligatures w14:val="none"/>
        </w:rPr>
        <w:t xml:space="preserve">For more information please </w:t>
      </w:r>
      <w:proofErr w:type="gramStart"/>
      <w:r w:rsidRPr="00655067">
        <w:rPr>
          <w:rFonts w:ascii="Times New Roman" w:eastAsia="Times New Roman" w:hAnsi="Times New Roman" w:cs="Times New Roman"/>
          <w:kern w:val="0"/>
          <w:lang w:val="en-US" w:eastAsia="fr-CA"/>
          <w14:ligatures w14:val="none"/>
        </w:rPr>
        <w:t>contact :</w:t>
      </w:r>
      <w:proofErr w:type="gramEnd"/>
      <w:r w:rsidRPr="00655067">
        <w:rPr>
          <w:rFonts w:ascii="Times New Roman" w:eastAsia="Times New Roman" w:hAnsi="Times New Roman" w:cs="Times New Roman"/>
          <w:kern w:val="0"/>
          <w:lang w:val="en-US" w:eastAsia="fr-CA"/>
          <w14:ligatures w14:val="none"/>
        </w:rPr>
        <w:t xml:space="preserve"> </w:t>
      </w:r>
      <w:hyperlink r:id="rId13" w:history="1">
        <w:r w:rsidRPr="006A7B2D">
          <w:rPr>
            <w:rStyle w:val="Hyperlien"/>
            <w:rFonts w:ascii="Times New Roman" w:eastAsia="Times New Roman" w:hAnsi="Times New Roman" w:cs="Times New Roman"/>
            <w:b/>
            <w:bCs/>
            <w:kern w:val="0"/>
            <w:lang w:val="en-US" w:eastAsia="fr-CA"/>
            <w14:ligatures w14:val="none"/>
          </w:rPr>
          <w:t>Gilles.Bruylants@ulb.be</w:t>
        </w:r>
      </w:hyperlink>
      <w:r>
        <w:rPr>
          <w:rFonts w:ascii="Times New Roman" w:eastAsia="Times New Roman" w:hAnsi="Times New Roman" w:cs="Times New Roman"/>
          <w:b/>
          <w:bCs/>
          <w:kern w:val="0"/>
          <w:lang w:val="en-US" w:eastAsia="fr-CA"/>
          <w14:ligatures w14:val="none"/>
        </w:rPr>
        <w:t xml:space="preserve">; </w:t>
      </w:r>
      <w:hyperlink r:id="rId14" w:history="1">
        <w:r w:rsidRPr="006A7B2D">
          <w:rPr>
            <w:rStyle w:val="Hyperlien"/>
            <w:rFonts w:ascii="Times New Roman" w:eastAsia="Times New Roman" w:hAnsi="Times New Roman" w:cs="Times New Roman"/>
            <w:b/>
            <w:bCs/>
            <w:kern w:val="0"/>
            <w:lang w:val="en-US" w:eastAsia="fr-CA"/>
            <w14:ligatures w14:val="none"/>
          </w:rPr>
          <w:t>Maurice.Retout@ulb.be</w:t>
        </w:r>
      </w:hyperlink>
    </w:p>
    <w:p w14:paraId="4D7211BA" w14:textId="5062EFE4" w:rsidR="00581965" w:rsidRDefault="00581965">
      <w:pPr>
        <w:rPr>
          <w:rFonts w:ascii="Times New Roman" w:eastAsia="Times New Roman" w:hAnsi="Times New Roman" w:cs="Times New Roman"/>
          <w:b/>
          <w:bCs/>
          <w:kern w:val="0"/>
          <w:lang w:val="en-US" w:eastAsia="fr-CA"/>
          <w14:ligatures w14:val="none"/>
        </w:rPr>
      </w:pPr>
      <w:r>
        <w:rPr>
          <w:rFonts w:ascii="Times New Roman" w:eastAsia="Times New Roman" w:hAnsi="Times New Roman" w:cs="Times New Roman"/>
          <w:b/>
          <w:bCs/>
          <w:kern w:val="0"/>
          <w:lang w:val="en-US" w:eastAsia="fr-CA"/>
          <w14:ligatures w14:val="none"/>
        </w:rPr>
        <w:lastRenderedPageBreak/>
        <w:br w:type="page"/>
      </w:r>
    </w:p>
    <w:p w14:paraId="0C614934" w14:textId="77777777" w:rsidR="00C90961" w:rsidRDefault="00C90961" w:rsidP="00581965">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CA"/>
          <w14:ligatures w14:val="none"/>
        </w:rPr>
      </w:pPr>
    </w:p>
    <w:p w14:paraId="5FB1B497" w14:textId="788E7667" w:rsidR="00581965" w:rsidRPr="00655067" w:rsidRDefault="00581965" w:rsidP="00581965">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CA"/>
          <w14:ligatures w14:val="none"/>
        </w:rPr>
      </w:pPr>
      <w:r w:rsidRPr="00581965">
        <w:rPr>
          <w:rFonts w:ascii="Times New Roman" w:eastAsia="Times New Roman" w:hAnsi="Times New Roman" w:cs="Times New Roman"/>
          <w:b/>
          <w:bCs/>
          <w:kern w:val="0"/>
          <w:sz w:val="27"/>
          <w:szCs w:val="27"/>
          <w:lang w:val="en-US" w:eastAsia="fr-CA"/>
          <w14:ligatures w14:val="none"/>
        </w:rPr>
        <w:t xml:space="preserve">Elaboration of micellar </w:t>
      </w:r>
      <w:proofErr w:type="spellStart"/>
      <w:r w:rsidRPr="00581965">
        <w:rPr>
          <w:rFonts w:ascii="Times New Roman" w:eastAsia="Times New Roman" w:hAnsi="Times New Roman" w:cs="Times New Roman"/>
          <w:b/>
          <w:bCs/>
          <w:kern w:val="0"/>
          <w:sz w:val="27"/>
          <w:szCs w:val="27"/>
          <w:lang w:val="en-US" w:eastAsia="fr-CA"/>
          <w14:ligatures w14:val="none"/>
        </w:rPr>
        <w:t>nanocatalysts</w:t>
      </w:r>
      <w:proofErr w:type="spellEnd"/>
      <w:r w:rsidRPr="00581965">
        <w:rPr>
          <w:rFonts w:ascii="Times New Roman" w:eastAsia="Times New Roman" w:hAnsi="Times New Roman" w:cs="Times New Roman"/>
          <w:b/>
          <w:bCs/>
          <w:kern w:val="0"/>
          <w:sz w:val="27"/>
          <w:szCs w:val="27"/>
          <w:lang w:val="en-US" w:eastAsia="fr-CA"/>
          <w14:ligatures w14:val="none"/>
        </w:rPr>
        <w:t xml:space="preserve"> for biomass conversion in water</w:t>
      </w:r>
      <w:r>
        <w:rPr>
          <w:rFonts w:ascii="Times New Roman" w:eastAsia="Times New Roman" w:hAnsi="Times New Roman" w:cs="Times New Roman"/>
          <w:b/>
          <w:bCs/>
          <w:kern w:val="0"/>
          <w:sz w:val="27"/>
          <w:szCs w:val="27"/>
          <w:lang w:val="en-US" w:eastAsia="fr-CA"/>
          <w14:ligatures w14:val="none"/>
        </w:rPr>
        <w:t xml:space="preserve">. </w:t>
      </w:r>
    </w:p>
    <w:p w14:paraId="3F69FA0B" w14:textId="77777777" w:rsidR="00581965" w:rsidRDefault="00581965" w:rsidP="00581965">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Context</w:t>
      </w:r>
    </w:p>
    <w:p w14:paraId="166B0AC3" w14:textId="235F30FF" w:rsidR="00581965" w:rsidRDefault="00581965" w:rsidP="005D1825">
      <w:p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sidRPr="00581965">
        <w:rPr>
          <w:rFonts w:ascii="Times New Roman" w:eastAsia="Times New Roman" w:hAnsi="Times New Roman" w:cs="Times New Roman"/>
          <w:kern w:val="0"/>
          <w:lang w:val="en-US" w:eastAsia="fr-CA"/>
          <w14:ligatures w14:val="none"/>
        </w:rPr>
        <w:t xml:space="preserve">There is currently great interest in development of environmental-friendly synthetic processes and, in this context, the replacement of </w:t>
      </w:r>
      <w:r w:rsidR="00962BB3" w:rsidRPr="00581965">
        <w:rPr>
          <w:rFonts w:ascii="Times New Roman" w:eastAsia="Times New Roman" w:hAnsi="Times New Roman" w:cs="Times New Roman"/>
          <w:kern w:val="0"/>
          <w:lang w:val="en-US" w:eastAsia="fr-CA"/>
          <w14:ligatures w14:val="none"/>
        </w:rPr>
        <w:t>commonly used</w:t>
      </w:r>
      <w:r w:rsidRPr="00581965">
        <w:rPr>
          <w:rFonts w:ascii="Times New Roman" w:eastAsia="Times New Roman" w:hAnsi="Times New Roman" w:cs="Times New Roman"/>
          <w:kern w:val="0"/>
          <w:lang w:val="en-US" w:eastAsia="fr-CA"/>
          <w14:ligatures w14:val="none"/>
        </w:rPr>
        <w:t xml:space="preserve"> volatile organic solvents by water is of prime interest. Water is a solvent with little environmental impact but its use has been limited because organic substrates are often poorly soluble in water. Micellar systems represent one of the simplest methods to achieve organic transformation in an aqueous environment. In collaboration with the University of Padova, we are investigating the potential of vanadium-based catalysts in aqueous micellar media for the hydrolysis of lignin. </w:t>
      </w:r>
    </w:p>
    <w:p w14:paraId="2490CABA" w14:textId="4754AC83" w:rsidR="00581965" w:rsidRPr="00655067" w:rsidRDefault="00581965" w:rsidP="00581965">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Objective</w:t>
      </w:r>
    </w:p>
    <w:p w14:paraId="045E39D7" w14:textId="5A2EC239" w:rsidR="00581965" w:rsidRDefault="00581965" w:rsidP="00581965">
      <w:pPr>
        <w:spacing w:before="100" w:beforeAutospacing="1" w:after="100" w:afterAutospacing="1" w:line="240" w:lineRule="auto"/>
        <w:outlineLvl w:val="3"/>
        <w:rPr>
          <w:rFonts w:ascii="Times New Roman" w:eastAsia="Times New Roman" w:hAnsi="Times New Roman" w:cs="Times New Roman"/>
          <w:kern w:val="0"/>
          <w:lang w:val="en-US" w:eastAsia="fr-CA"/>
          <w14:ligatures w14:val="none"/>
        </w:rPr>
      </w:pPr>
      <w:r w:rsidRPr="00581965">
        <w:rPr>
          <w:rFonts w:ascii="Times New Roman" w:eastAsia="Times New Roman" w:hAnsi="Times New Roman" w:cs="Times New Roman"/>
          <w:kern w:val="0"/>
          <w:lang w:val="en-US" w:eastAsia="fr-CA"/>
          <w14:ligatures w14:val="none"/>
        </w:rPr>
        <w:t xml:space="preserve">The work will consist in monitoring the conversion using model substrates </w:t>
      </w:r>
      <w:proofErr w:type="gramStart"/>
      <w:r w:rsidRPr="00581965">
        <w:rPr>
          <w:rFonts w:ascii="Times New Roman" w:eastAsia="Times New Roman" w:hAnsi="Times New Roman" w:cs="Times New Roman"/>
          <w:kern w:val="0"/>
          <w:lang w:val="en-US" w:eastAsia="fr-CA"/>
          <w14:ligatures w14:val="none"/>
        </w:rPr>
        <w:t>in order to</w:t>
      </w:r>
      <w:proofErr w:type="gramEnd"/>
      <w:r w:rsidRPr="00581965">
        <w:rPr>
          <w:rFonts w:ascii="Times New Roman" w:eastAsia="Times New Roman" w:hAnsi="Times New Roman" w:cs="Times New Roman"/>
          <w:kern w:val="0"/>
          <w:lang w:val="en-US" w:eastAsia="fr-CA"/>
          <w14:ligatures w14:val="none"/>
        </w:rPr>
        <w:t xml:space="preserve"> identify the key parameters to control for optimum conversion. </w:t>
      </w:r>
    </w:p>
    <w:p w14:paraId="09C8FDD2" w14:textId="77777777" w:rsidR="00F96DF4" w:rsidRPr="00655067" w:rsidRDefault="00F96DF4" w:rsidP="00F96DF4">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Methods</w:t>
      </w:r>
    </w:p>
    <w:p w14:paraId="1B543D86" w14:textId="333075B1" w:rsidR="00F96DF4" w:rsidRPr="00581965" w:rsidRDefault="00F96DF4" w:rsidP="00581965">
      <w:pPr>
        <w:spacing w:before="100" w:beforeAutospacing="1" w:after="100" w:afterAutospacing="1" w:line="240" w:lineRule="auto"/>
        <w:outlineLvl w:val="3"/>
        <w:rPr>
          <w:rFonts w:ascii="Times New Roman" w:eastAsia="Times New Roman" w:hAnsi="Times New Roman" w:cs="Times New Roman"/>
          <w:kern w:val="0"/>
          <w:lang w:val="en-US" w:eastAsia="fr-CA"/>
          <w14:ligatures w14:val="none"/>
        </w:rPr>
      </w:pPr>
      <w:r w:rsidRPr="00581965">
        <w:rPr>
          <w:rFonts w:ascii="Times New Roman" w:eastAsia="Times New Roman" w:hAnsi="Times New Roman" w:cs="Times New Roman"/>
          <w:kern w:val="0"/>
          <w:lang w:val="en-US" w:eastAsia="fr-CA"/>
          <w14:ligatures w14:val="none"/>
        </w:rPr>
        <w:t xml:space="preserve">This will entail work in the wet-lab and the set-up of HPLC and NMR protocols to characterize the systems and reactions. </w:t>
      </w:r>
    </w:p>
    <w:p w14:paraId="50EFCDB3" w14:textId="77777777" w:rsidR="00581965" w:rsidRPr="00655067" w:rsidRDefault="00581965" w:rsidP="00581965">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Contact person</w:t>
      </w:r>
    </w:p>
    <w:p w14:paraId="10E591CA" w14:textId="7C1CFA75" w:rsidR="00843646" w:rsidRPr="00581965" w:rsidRDefault="00581965" w:rsidP="00843646">
      <w:pPr>
        <w:spacing w:before="100" w:beforeAutospacing="1" w:after="100" w:afterAutospacing="1" w:line="240" w:lineRule="auto"/>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kern w:val="0"/>
          <w:lang w:val="en-US" w:eastAsia="fr-CA"/>
          <w14:ligatures w14:val="none"/>
        </w:rPr>
        <w:t xml:space="preserve">For more information please </w:t>
      </w:r>
      <w:proofErr w:type="gramStart"/>
      <w:r w:rsidRPr="00655067">
        <w:rPr>
          <w:rFonts w:ascii="Times New Roman" w:eastAsia="Times New Roman" w:hAnsi="Times New Roman" w:cs="Times New Roman"/>
          <w:kern w:val="0"/>
          <w:lang w:val="en-US" w:eastAsia="fr-CA"/>
          <w14:ligatures w14:val="none"/>
        </w:rPr>
        <w:t>contact :</w:t>
      </w:r>
      <w:proofErr w:type="gramEnd"/>
      <w:r w:rsidRPr="00655067">
        <w:rPr>
          <w:rFonts w:ascii="Times New Roman" w:eastAsia="Times New Roman" w:hAnsi="Times New Roman" w:cs="Times New Roman"/>
          <w:kern w:val="0"/>
          <w:lang w:val="en-US" w:eastAsia="fr-CA"/>
          <w14:ligatures w14:val="none"/>
        </w:rPr>
        <w:t xml:space="preserve"> </w:t>
      </w:r>
      <w:hyperlink r:id="rId15" w:history="1">
        <w:r w:rsidRPr="006A7B2D">
          <w:rPr>
            <w:rStyle w:val="Hyperlien"/>
            <w:rFonts w:ascii="Times New Roman" w:eastAsia="Times New Roman" w:hAnsi="Times New Roman" w:cs="Times New Roman"/>
            <w:b/>
            <w:bCs/>
            <w:kern w:val="0"/>
            <w:lang w:val="en-US" w:eastAsia="fr-CA"/>
            <w14:ligatures w14:val="none"/>
          </w:rPr>
          <w:t>Kristin.Bartik@ulb.be</w:t>
        </w:r>
      </w:hyperlink>
    </w:p>
    <w:p w14:paraId="23AA4089" w14:textId="078AF4FA" w:rsidR="00B3015C" w:rsidRDefault="00B3015C">
      <w:pPr>
        <w:rPr>
          <w:lang w:val="en-US"/>
        </w:rPr>
      </w:pPr>
      <w:r>
        <w:rPr>
          <w:lang w:val="en-US"/>
        </w:rPr>
        <w:br w:type="page"/>
      </w:r>
    </w:p>
    <w:p w14:paraId="78E4E166" w14:textId="77777777" w:rsidR="00843646" w:rsidRDefault="00843646" w:rsidP="00773A94">
      <w:pPr>
        <w:spacing w:before="100" w:beforeAutospacing="1" w:after="100" w:afterAutospacing="1" w:line="240" w:lineRule="auto"/>
        <w:outlineLvl w:val="3"/>
        <w:rPr>
          <w:lang w:val="en-US"/>
        </w:rPr>
      </w:pPr>
    </w:p>
    <w:p w14:paraId="0AE3334E" w14:textId="2B5BBCFC" w:rsidR="00B3015C" w:rsidRPr="00655067" w:rsidRDefault="00B3015C" w:rsidP="00B3015C">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CA"/>
          <w14:ligatures w14:val="none"/>
        </w:rPr>
      </w:pPr>
      <w:r>
        <w:rPr>
          <w:rFonts w:ascii="Times New Roman" w:eastAsia="Times New Roman" w:hAnsi="Times New Roman" w:cs="Times New Roman"/>
          <w:b/>
          <w:bCs/>
          <w:kern w:val="0"/>
          <w:sz w:val="27"/>
          <w:szCs w:val="27"/>
          <w:lang w:val="en-US" w:eastAsia="fr-CA"/>
          <w14:ligatures w14:val="none"/>
        </w:rPr>
        <w:t xml:space="preserve">Study of Copper ionophores with anticancer and antibacterial purposes. </w:t>
      </w:r>
    </w:p>
    <w:p w14:paraId="4933F2FB" w14:textId="77777777" w:rsidR="00B3015C" w:rsidRDefault="00B3015C" w:rsidP="00B3015C">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Context</w:t>
      </w:r>
    </w:p>
    <w:p w14:paraId="129EBEA7" w14:textId="5FEC67B4" w:rsidR="00B3015C" w:rsidRPr="00B3015C" w:rsidRDefault="00B3015C" w:rsidP="00EF0CD8">
      <w:pPr>
        <w:spacing w:before="100" w:beforeAutospacing="1" w:after="100" w:afterAutospacing="1" w:line="240" w:lineRule="auto"/>
        <w:jc w:val="both"/>
        <w:outlineLvl w:val="3"/>
        <w:rPr>
          <w:rFonts w:ascii="Times New Roman" w:eastAsia="Times New Roman" w:hAnsi="Times New Roman" w:cs="Times New Roman"/>
          <w:kern w:val="0"/>
          <w:vertAlign w:val="superscript"/>
          <w:lang w:val="en-GB" w:eastAsia="fr-CA"/>
          <w14:ligatures w14:val="none"/>
        </w:rPr>
      </w:pPr>
      <w:r w:rsidRPr="00B3015C">
        <w:rPr>
          <w:rFonts w:ascii="Times New Roman" w:eastAsia="Times New Roman" w:hAnsi="Times New Roman" w:cs="Times New Roman"/>
          <w:kern w:val="0"/>
          <w:lang w:val="en-GB" w:eastAsia="fr-CA"/>
          <w14:ligatures w14:val="none"/>
        </w:rPr>
        <w:t>Copper(I) ions are important for living organisms, especially when incorporated in the active catalytic site of enzymes. Cu</w:t>
      </w:r>
      <w:r w:rsidRPr="00B3015C">
        <w:rPr>
          <w:rFonts w:ascii="Times New Roman" w:eastAsia="Times New Roman" w:hAnsi="Times New Roman" w:cs="Times New Roman"/>
          <w:kern w:val="0"/>
          <w:vertAlign w:val="superscript"/>
          <w:lang w:val="en-GB" w:eastAsia="fr-CA"/>
          <w14:ligatures w14:val="none"/>
        </w:rPr>
        <w:t>+</w:t>
      </w:r>
      <w:r w:rsidRPr="00B3015C">
        <w:rPr>
          <w:rFonts w:ascii="Times New Roman" w:eastAsia="Times New Roman" w:hAnsi="Times New Roman" w:cs="Times New Roman"/>
          <w:kern w:val="0"/>
          <w:lang w:val="en-GB" w:eastAsia="fr-CA"/>
          <w14:ligatures w14:val="none"/>
        </w:rPr>
        <w:t xml:space="preserve"> cannot diffuse through cell membranes spontaneously, but several membrane proteins take care of its transmembrane transport, a process that can be mimicked by small synthetic molecules.</w:t>
      </w:r>
      <w:r w:rsidR="0043687A">
        <w:rPr>
          <w:rFonts w:ascii="Times New Roman" w:eastAsia="Times New Roman" w:hAnsi="Times New Roman" w:cs="Times New Roman"/>
          <w:kern w:val="0"/>
          <w:lang w:val="en-GB" w:eastAsia="fr-CA"/>
          <w14:ligatures w14:val="none"/>
        </w:rPr>
        <w:t xml:space="preserve"> </w:t>
      </w:r>
      <w:r w:rsidR="00B649CF">
        <w:rPr>
          <w:rFonts w:ascii="Times New Roman" w:eastAsia="Times New Roman" w:hAnsi="Times New Roman" w:cs="Times New Roman"/>
          <w:kern w:val="0"/>
          <w:lang w:val="en-GB" w:eastAsia="fr-CA"/>
          <w14:ligatures w14:val="none"/>
        </w:rPr>
        <w:t>W</w:t>
      </w:r>
      <w:r w:rsidRPr="00B3015C">
        <w:rPr>
          <w:rFonts w:ascii="Times New Roman" w:eastAsia="Times New Roman" w:hAnsi="Times New Roman" w:cs="Times New Roman"/>
          <w:kern w:val="0"/>
          <w:lang w:val="en-GB" w:eastAsia="fr-CA"/>
          <w14:ligatures w14:val="none"/>
        </w:rPr>
        <w:t>e have developed synthetic transporters for Cu</w:t>
      </w:r>
      <w:r w:rsidRPr="00B3015C">
        <w:rPr>
          <w:rFonts w:ascii="Times New Roman" w:eastAsia="Times New Roman" w:hAnsi="Times New Roman" w:cs="Times New Roman"/>
          <w:kern w:val="0"/>
          <w:vertAlign w:val="superscript"/>
          <w:lang w:val="en-GB" w:eastAsia="fr-CA"/>
          <w14:ligatures w14:val="none"/>
        </w:rPr>
        <w:t>+</w:t>
      </w:r>
      <w:r w:rsidRPr="00B3015C">
        <w:rPr>
          <w:rFonts w:ascii="Times New Roman" w:eastAsia="Times New Roman" w:hAnsi="Times New Roman" w:cs="Times New Roman"/>
          <w:kern w:val="0"/>
          <w:lang w:val="en-GB" w:eastAsia="fr-CA"/>
          <w14:ligatures w14:val="none"/>
        </w:rPr>
        <w:t xml:space="preserve"> and demonstrated these to be able to transport Cu</w:t>
      </w:r>
      <w:r w:rsidRPr="00B3015C">
        <w:rPr>
          <w:rFonts w:ascii="Times New Roman" w:eastAsia="Times New Roman" w:hAnsi="Times New Roman" w:cs="Times New Roman"/>
          <w:kern w:val="0"/>
          <w:vertAlign w:val="superscript"/>
          <w:lang w:val="en-GB" w:eastAsia="fr-CA"/>
          <w14:ligatures w14:val="none"/>
        </w:rPr>
        <w:t>+</w:t>
      </w:r>
      <w:r w:rsidRPr="00B3015C">
        <w:rPr>
          <w:rFonts w:ascii="Times New Roman" w:eastAsia="Times New Roman" w:hAnsi="Times New Roman" w:cs="Times New Roman"/>
          <w:kern w:val="0"/>
          <w:lang w:val="en-GB" w:eastAsia="fr-CA"/>
          <w14:ligatures w14:val="none"/>
        </w:rPr>
        <w:t xml:space="preserve"> into liposomes </w:t>
      </w:r>
      <w:r w:rsidR="00EF0CD8">
        <w:rPr>
          <w:rFonts w:ascii="Times New Roman" w:eastAsia="Times New Roman" w:hAnsi="Times New Roman" w:cs="Times New Roman"/>
          <w:kern w:val="0"/>
          <w:lang w:val="en-GB" w:eastAsia="fr-CA"/>
          <w14:ligatures w14:val="none"/>
        </w:rPr>
        <w:t xml:space="preserve">as model membranes, </w:t>
      </w:r>
      <w:r w:rsidRPr="00B3015C">
        <w:rPr>
          <w:rFonts w:ascii="Times New Roman" w:eastAsia="Times New Roman" w:hAnsi="Times New Roman" w:cs="Times New Roman"/>
          <w:kern w:val="0"/>
          <w:lang w:val="en-GB" w:eastAsia="fr-CA"/>
          <w14:ligatures w14:val="none"/>
        </w:rPr>
        <w:t xml:space="preserve">as monitored by the quenching of </w:t>
      </w:r>
      <w:r w:rsidR="00C958A8">
        <w:rPr>
          <w:rFonts w:ascii="Times New Roman" w:eastAsia="Times New Roman" w:hAnsi="Times New Roman" w:cs="Times New Roman"/>
          <w:kern w:val="0"/>
          <w:lang w:val="en-GB" w:eastAsia="fr-CA"/>
          <w14:ligatures w14:val="none"/>
        </w:rPr>
        <w:t>a</w:t>
      </w:r>
      <w:r w:rsidRPr="00B3015C">
        <w:rPr>
          <w:rFonts w:ascii="Times New Roman" w:eastAsia="Times New Roman" w:hAnsi="Times New Roman" w:cs="Times New Roman"/>
          <w:kern w:val="0"/>
          <w:lang w:val="en-GB" w:eastAsia="fr-CA"/>
          <w14:ligatures w14:val="none"/>
        </w:rPr>
        <w:t xml:space="preserve"> fluorescent probe. The</w:t>
      </w:r>
      <w:r w:rsidR="00EF0CD8">
        <w:rPr>
          <w:rFonts w:ascii="Times New Roman" w:eastAsia="Times New Roman" w:hAnsi="Times New Roman" w:cs="Times New Roman"/>
          <w:kern w:val="0"/>
          <w:lang w:val="en-GB" w:eastAsia="fr-CA"/>
          <w14:ligatures w14:val="none"/>
        </w:rPr>
        <w:t xml:space="preserve"> transport of Cu across cell membranes was then studied in yeast cell, where </w:t>
      </w:r>
      <w:r w:rsidR="0043687A">
        <w:rPr>
          <w:rFonts w:ascii="Times New Roman" w:eastAsia="Times New Roman" w:hAnsi="Times New Roman" w:cs="Times New Roman"/>
          <w:kern w:val="0"/>
          <w:lang w:val="en-GB" w:eastAsia="fr-CA"/>
          <w14:ligatures w14:val="none"/>
        </w:rPr>
        <w:t>lead compound</w:t>
      </w:r>
      <w:r w:rsidRPr="00B3015C">
        <w:rPr>
          <w:rFonts w:ascii="Times New Roman" w:eastAsia="Times New Roman" w:hAnsi="Times New Roman" w:cs="Times New Roman"/>
          <w:kern w:val="0"/>
          <w:lang w:val="en-GB" w:eastAsia="fr-CA"/>
          <w14:ligatures w14:val="none"/>
        </w:rPr>
        <w:t xml:space="preserve"> “</w:t>
      </w:r>
      <w:r w:rsidR="0043687A" w:rsidRPr="0043687A">
        <w:rPr>
          <w:rFonts w:ascii="Times New Roman" w:eastAsia="Times New Roman" w:hAnsi="Times New Roman" w:cs="Times New Roman"/>
          <w:i/>
          <w:iCs/>
          <w:kern w:val="0"/>
          <w:lang w:val="en-GB" w:eastAsia="fr-CA"/>
          <w14:ligatures w14:val="none"/>
        </w:rPr>
        <w:t>C</w:t>
      </w:r>
      <w:r w:rsidRPr="00B3015C">
        <w:rPr>
          <w:rFonts w:ascii="Times New Roman" w:eastAsia="Times New Roman" w:hAnsi="Times New Roman" w:cs="Times New Roman"/>
          <w:i/>
          <w:iCs/>
          <w:kern w:val="0"/>
          <w:lang w:val="en-GB" w:eastAsia="fr-CA"/>
          <w14:ligatures w14:val="none"/>
        </w:rPr>
        <w:t>uphoralix</w:t>
      </w:r>
      <w:r w:rsidRPr="00B3015C">
        <w:rPr>
          <w:rFonts w:ascii="Times New Roman" w:eastAsia="Times New Roman" w:hAnsi="Times New Roman" w:cs="Times New Roman"/>
          <w:kern w:val="0"/>
          <w:lang w:val="en-GB" w:eastAsia="fr-CA"/>
          <w14:ligatures w14:val="none"/>
        </w:rPr>
        <w:t xml:space="preserve">” </w:t>
      </w:r>
      <w:r w:rsidR="00EF0CD8">
        <w:rPr>
          <w:rFonts w:ascii="Times New Roman" w:eastAsia="Times New Roman" w:hAnsi="Times New Roman" w:cs="Times New Roman"/>
          <w:kern w:val="0"/>
          <w:lang w:val="en-GB" w:eastAsia="fr-CA"/>
          <w14:ligatures w14:val="none"/>
        </w:rPr>
        <w:t>restored</w:t>
      </w:r>
      <w:r w:rsidRPr="00B3015C">
        <w:rPr>
          <w:rFonts w:ascii="Times New Roman" w:eastAsia="Times New Roman" w:hAnsi="Times New Roman" w:cs="Times New Roman"/>
          <w:kern w:val="0"/>
          <w:lang w:val="en-GB" w:eastAsia="fr-CA"/>
          <w14:ligatures w14:val="none"/>
        </w:rPr>
        <w:t xml:space="preserve"> the growth of cells that were modified by deleting their copper transport protein CTR1.</w:t>
      </w:r>
      <w:r w:rsidR="0043687A" w:rsidRPr="00B3015C">
        <w:rPr>
          <w:rFonts w:ascii="Times New Roman" w:eastAsia="Times New Roman" w:hAnsi="Times New Roman" w:cs="Times New Roman"/>
          <w:kern w:val="0"/>
          <w:lang w:val="en-GB" w:eastAsia="fr-CA"/>
          <w14:ligatures w14:val="none"/>
        </w:rPr>
        <w:t xml:space="preserve"> </w:t>
      </w:r>
      <w:r w:rsidRPr="00B3015C">
        <w:rPr>
          <w:rFonts w:ascii="Times New Roman" w:eastAsia="Times New Roman" w:hAnsi="Times New Roman" w:cs="Times New Roman"/>
          <w:kern w:val="0"/>
          <w:lang w:val="en-GB" w:eastAsia="fr-CA"/>
          <w14:ligatures w14:val="none"/>
        </w:rPr>
        <w:t xml:space="preserve">Furthermore, </w:t>
      </w:r>
      <w:r w:rsidR="0043687A" w:rsidRPr="0043687A">
        <w:rPr>
          <w:rFonts w:ascii="Times New Roman" w:eastAsia="Times New Roman" w:hAnsi="Times New Roman" w:cs="Times New Roman"/>
          <w:i/>
          <w:iCs/>
          <w:kern w:val="0"/>
          <w:lang w:val="en-GB" w:eastAsia="fr-CA"/>
          <w14:ligatures w14:val="none"/>
        </w:rPr>
        <w:t>C</w:t>
      </w:r>
      <w:r w:rsidRPr="00B3015C">
        <w:rPr>
          <w:rFonts w:ascii="Times New Roman" w:eastAsia="Times New Roman" w:hAnsi="Times New Roman" w:cs="Times New Roman"/>
          <w:i/>
          <w:iCs/>
          <w:kern w:val="0"/>
          <w:lang w:val="en-GB" w:eastAsia="fr-CA"/>
          <w14:ligatures w14:val="none"/>
        </w:rPr>
        <w:t>uphoralix</w:t>
      </w:r>
      <w:r w:rsidRPr="00B3015C">
        <w:rPr>
          <w:rFonts w:ascii="Times New Roman" w:eastAsia="Times New Roman" w:hAnsi="Times New Roman" w:cs="Times New Roman"/>
          <w:kern w:val="0"/>
          <w:lang w:val="en-GB" w:eastAsia="fr-CA"/>
          <w14:ligatures w14:val="none"/>
        </w:rPr>
        <w:t xml:space="preserve"> and closely related analogues were found to have very potent anti-cancer properties by our collaborators at the Université Grenoble Alpes.</w:t>
      </w:r>
      <w:r w:rsidR="0043687A" w:rsidRPr="00B3015C">
        <w:rPr>
          <w:rFonts w:ascii="Times New Roman" w:eastAsia="Times New Roman" w:hAnsi="Times New Roman" w:cs="Times New Roman"/>
          <w:kern w:val="0"/>
          <w:vertAlign w:val="superscript"/>
          <w:lang w:val="en-GB" w:eastAsia="fr-CA"/>
          <w14:ligatures w14:val="none"/>
        </w:rPr>
        <w:footnoteReference w:id="1"/>
      </w:r>
    </w:p>
    <w:p w14:paraId="591E9044" w14:textId="77777777" w:rsidR="00B3015C" w:rsidRPr="00655067" w:rsidRDefault="00B3015C" w:rsidP="00B3015C">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Objective</w:t>
      </w:r>
    </w:p>
    <w:p w14:paraId="654B842E" w14:textId="128A6C68" w:rsidR="00AC5863" w:rsidRDefault="00AC5863" w:rsidP="00B3015C">
      <w:pPr>
        <w:spacing w:before="100" w:beforeAutospacing="1" w:after="100" w:afterAutospacing="1" w:line="240" w:lineRule="auto"/>
        <w:outlineLvl w:val="3"/>
        <w:rPr>
          <w:rFonts w:ascii="Times New Roman" w:eastAsia="Times New Roman" w:hAnsi="Times New Roman" w:cs="Times New Roman"/>
          <w:kern w:val="0"/>
          <w:lang w:val="en-US" w:eastAsia="fr-CA"/>
          <w14:ligatures w14:val="none"/>
        </w:rPr>
      </w:pPr>
      <w:r>
        <w:rPr>
          <w:rFonts w:ascii="Times New Roman" w:eastAsia="Times New Roman" w:hAnsi="Times New Roman" w:cs="Times New Roman"/>
          <w:kern w:val="0"/>
          <w:lang w:val="en-US" w:eastAsia="fr-CA"/>
          <w14:ligatures w14:val="none"/>
        </w:rPr>
        <w:t xml:space="preserve">The aim of this project is to study the ability of different organic compounds as copper transporters in liposomes and in yeast cells. These studies in model systems will contribute to the understanding of </w:t>
      </w:r>
      <w:r w:rsidR="00037FBA">
        <w:rPr>
          <w:rFonts w:ascii="Times New Roman" w:eastAsia="Times New Roman" w:hAnsi="Times New Roman" w:cs="Times New Roman"/>
          <w:kern w:val="0"/>
          <w:lang w:val="en-US" w:eastAsia="fr-CA"/>
          <w14:ligatures w14:val="none"/>
        </w:rPr>
        <w:t>the function of these compounds</w:t>
      </w:r>
      <w:r>
        <w:rPr>
          <w:rFonts w:ascii="Times New Roman" w:eastAsia="Times New Roman" w:hAnsi="Times New Roman" w:cs="Times New Roman"/>
          <w:kern w:val="0"/>
          <w:lang w:val="en-US" w:eastAsia="fr-CA"/>
          <w14:ligatures w14:val="none"/>
        </w:rPr>
        <w:t xml:space="preserve"> as </w:t>
      </w:r>
      <w:r w:rsidR="00037FBA">
        <w:rPr>
          <w:rFonts w:ascii="Times New Roman" w:eastAsia="Times New Roman" w:hAnsi="Times New Roman" w:cs="Times New Roman"/>
          <w:kern w:val="0"/>
          <w:lang w:val="en-US" w:eastAsia="fr-CA"/>
          <w14:ligatures w14:val="none"/>
        </w:rPr>
        <w:t>potential</w:t>
      </w:r>
      <w:r>
        <w:rPr>
          <w:rFonts w:ascii="Times New Roman" w:eastAsia="Times New Roman" w:hAnsi="Times New Roman" w:cs="Times New Roman"/>
          <w:kern w:val="0"/>
          <w:lang w:val="en-US" w:eastAsia="fr-CA"/>
          <w14:ligatures w14:val="none"/>
        </w:rPr>
        <w:t xml:space="preserve"> copper transporter and correlate these results to their potential anti-cancer activity.</w:t>
      </w:r>
    </w:p>
    <w:p w14:paraId="5BAC65BB" w14:textId="77777777" w:rsidR="00B3015C" w:rsidRPr="00655067" w:rsidRDefault="00B3015C" w:rsidP="00B3015C">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Methods</w:t>
      </w:r>
    </w:p>
    <w:p w14:paraId="2935336B" w14:textId="4C66FEF0" w:rsidR="00AC5863" w:rsidRDefault="00B3015C" w:rsidP="00B3015C">
      <w:pPr>
        <w:spacing w:before="100" w:beforeAutospacing="1" w:after="100" w:afterAutospacing="1" w:line="240" w:lineRule="auto"/>
        <w:outlineLvl w:val="3"/>
        <w:rPr>
          <w:rFonts w:ascii="Times New Roman" w:eastAsia="Times New Roman" w:hAnsi="Times New Roman" w:cs="Times New Roman"/>
          <w:kern w:val="0"/>
          <w:lang w:val="en-US" w:eastAsia="fr-CA"/>
          <w14:ligatures w14:val="none"/>
        </w:rPr>
      </w:pPr>
      <w:r w:rsidRPr="00581965">
        <w:rPr>
          <w:rFonts w:ascii="Times New Roman" w:eastAsia="Times New Roman" w:hAnsi="Times New Roman" w:cs="Times New Roman"/>
          <w:kern w:val="0"/>
          <w:lang w:val="en-US" w:eastAsia="fr-CA"/>
          <w14:ligatures w14:val="none"/>
        </w:rPr>
        <w:t xml:space="preserve">This </w:t>
      </w:r>
      <w:r w:rsidR="00EF0CD8">
        <w:rPr>
          <w:rFonts w:ascii="Times New Roman" w:eastAsia="Times New Roman" w:hAnsi="Times New Roman" w:cs="Times New Roman"/>
          <w:kern w:val="0"/>
          <w:lang w:val="en-US" w:eastAsia="fr-CA"/>
          <w14:ligatures w14:val="none"/>
        </w:rPr>
        <w:t>project will start with the</w:t>
      </w:r>
      <w:r w:rsidR="00AC5863">
        <w:rPr>
          <w:rFonts w:ascii="Times New Roman" w:eastAsia="Times New Roman" w:hAnsi="Times New Roman" w:cs="Times New Roman"/>
          <w:kern w:val="0"/>
          <w:lang w:val="en-US" w:eastAsia="fr-CA"/>
          <w14:ligatures w14:val="none"/>
        </w:rPr>
        <w:t xml:space="preserve"> prepar</w:t>
      </w:r>
      <w:r w:rsidR="00EF0CD8">
        <w:rPr>
          <w:rFonts w:ascii="Times New Roman" w:eastAsia="Times New Roman" w:hAnsi="Times New Roman" w:cs="Times New Roman"/>
          <w:kern w:val="0"/>
          <w:lang w:val="en-US" w:eastAsia="fr-CA"/>
          <w14:ligatures w14:val="none"/>
        </w:rPr>
        <w:t>ation of</w:t>
      </w:r>
      <w:r w:rsidR="00AC5863">
        <w:rPr>
          <w:rFonts w:ascii="Times New Roman" w:eastAsia="Times New Roman" w:hAnsi="Times New Roman" w:cs="Times New Roman"/>
          <w:kern w:val="0"/>
          <w:lang w:val="en-US" w:eastAsia="fr-CA"/>
          <w14:ligatures w14:val="none"/>
        </w:rPr>
        <w:t xml:space="preserve"> liposomes with fluorescent probes encapsulated and their </w:t>
      </w:r>
      <w:r w:rsidR="00EF0CD8">
        <w:rPr>
          <w:rFonts w:ascii="Times New Roman" w:eastAsia="Times New Roman" w:hAnsi="Times New Roman" w:cs="Times New Roman"/>
          <w:kern w:val="0"/>
          <w:lang w:val="en-US" w:eastAsia="fr-CA"/>
          <w14:ligatures w14:val="none"/>
        </w:rPr>
        <w:t>use in</w:t>
      </w:r>
      <w:r w:rsidR="00AC5863">
        <w:rPr>
          <w:rFonts w:ascii="Times New Roman" w:eastAsia="Times New Roman" w:hAnsi="Times New Roman" w:cs="Times New Roman"/>
          <w:kern w:val="0"/>
          <w:lang w:val="en-US" w:eastAsia="fr-CA"/>
          <w14:ligatures w14:val="none"/>
        </w:rPr>
        <w:t xml:space="preserve"> transport studies by fluorescence spectroscopy. Furthermore, yeast growth assays will be </w:t>
      </w:r>
      <w:r w:rsidR="00EF0CD8">
        <w:rPr>
          <w:rFonts w:ascii="Times New Roman" w:eastAsia="Times New Roman" w:hAnsi="Times New Roman" w:cs="Times New Roman"/>
          <w:kern w:val="0"/>
          <w:lang w:val="en-US" w:eastAsia="fr-CA"/>
          <w14:ligatures w14:val="none"/>
        </w:rPr>
        <w:t xml:space="preserve">developed on yeasts with various proteins deleted to study the biological impact of copper transport in more detail. These studies will be performed with </w:t>
      </w:r>
      <w:r w:rsidR="00AC5863">
        <w:rPr>
          <w:rFonts w:ascii="Times New Roman" w:eastAsia="Times New Roman" w:hAnsi="Times New Roman" w:cs="Times New Roman"/>
          <w:kern w:val="0"/>
          <w:lang w:val="en-US" w:eastAsia="fr-CA"/>
          <w14:ligatures w14:val="none"/>
        </w:rPr>
        <w:t xml:space="preserve">Dr. Anna Maria Marini and Dr. Mélanie </w:t>
      </w:r>
      <w:proofErr w:type="spellStart"/>
      <w:r w:rsidR="00AC5863">
        <w:rPr>
          <w:rFonts w:ascii="Times New Roman" w:eastAsia="Times New Roman" w:hAnsi="Times New Roman" w:cs="Times New Roman"/>
          <w:kern w:val="0"/>
          <w:lang w:val="en-US" w:eastAsia="fr-CA"/>
          <w14:ligatures w14:val="none"/>
        </w:rPr>
        <w:t>Boeckstaens</w:t>
      </w:r>
      <w:proofErr w:type="spellEnd"/>
      <w:r w:rsidR="00AC5863">
        <w:rPr>
          <w:rFonts w:ascii="Times New Roman" w:eastAsia="Times New Roman" w:hAnsi="Times New Roman" w:cs="Times New Roman"/>
          <w:kern w:val="0"/>
          <w:lang w:val="en-US" w:eastAsia="fr-CA"/>
          <w14:ligatures w14:val="none"/>
        </w:rPr>
        <w:t xml:space="preserve"> in </w:t>
      </w:r>
      <w:proofErr w:type="spellStart"/>
      <w:r w:rsidR="00AC5863">
        <w:rPr>
          <w:rFonts w:ascii="Times New Roman" w:eastAsia="Times New Roman" w:hAnsi="Times New Roman" w:cs="Times New Roman"/>
          <w:kern w:val="0"/>
          <w:lang w:val="en-US" w:eastAsia="fr-CA"/>
          <w14:ligatures w14:val="none"/>
        </w:rPr>
        <w:t>Gosselies</w:t>
      </w:r>
      <w:proofErr w:type="spellEnd"/>
      <w:r w:rsidR="00AC5863">
        <w:rPr>
          <w:rFonts w:ascii="Times New Roman" w:eastAsia="Times New Roman" w:hAnsi="Times New Roman" w:cs="Times New Roman"/>
          <w:kern w:val="0"/>
          <w:lang w:val="en-US" w:eastAsia="fr-CA"/>
          <w14:ligatures w14:val="none"/>
        </w:rPr>
        <w:t xml:space="preserve">. </w:t>
      </w:r>
    </w:p>
    <w:p w14:paraId="2693C765" w14:textId="77777777" w:rsidR="00B3015C" w:rsidRPr="00655067" w:rsidRDefault="00B3015C" w:rsidP="00B3015C">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Contact person</w:t>
      </w:r>
    </w:p>
    <w:p w14:paraId="0E55413D" w14:textId="79EBD931" w:rsidR="00B3015C" w:rsidRPr="003A0E44" w:rsidRDefault="00B3015C" w:rsidP="00B3015C">
      <w:pPr>
        <w:spacing w:before="100" w:beforeAutospacing="1" w:after="100" w:afterAutospacing="1" w:line="240" w:lineRule="auto"/>
        <w:rPr>
          <w:rStyle w:val="Hyperlien"/>
          <w:lang w:val="en-US"/>
        </w:rPr>
      </w:pPr>
      <w:r w:rsidRPr="00655067">
        <w:rPr>
          <w:rFonts w:ascii="Times New Roman" w:eastAsia="Times New Roman" w:hAnsi="Times New Roman" w:cs="Times New Roman"/>
          <w:kern w:val="0"/>
          <w:lang w:val="en-US" w:eastAsia="fr-CA"/>
          <w14:ligatures w14:val="none"/>
        </w:rPr>
        <w:t xml:space="preserve">For more information please </w:t>
      </w:r>
      <w:proofErr w:type="gramStart"/>
      <w:r w:rsidRPr="00655067">
        <w:rPr>
          <w:rFonts w:ascii="Times New Roman" w:eastAsia="Times New Roman" w:hAnsi="Times New Roman" w:cs="Times New Roman"/>
          <w:kern w:val="0"/>
          <w:lang w:val="en-US" w:eastAsia="fr-CA"/>
          <w14:ligatures w14:val="none"/>
        </w:rPr>
        <w:t>contact :</w:t>
      </w:r>
      <w:proofErr w:type="gramEnd"/>
      <w:r w:rsidRPr="00655067">
        <w:rPr>
          <w:rFonts w:ascii="Times New Roman" w:eastAsia="Times New Roman" w:hAnsi="Times New Roman" w:cs="Times New Roman"/>
          <w:kern w:val="0"/>
          <w:lang w:val="en-US" w:eastAsia="fr-CA"/>
          <w14:ligatures w14:val="none"/>
        </w:rPr>
        <w:t xml:space="preserve"> </w:t>
      </w:r>
      <w:hyperlink r:id="rId16" w:history="1">
        <w:r w:rsidRPr="006E3D87">
          <w:rPr>
            <w:rStyle w:val="Hyperlien"/>
            <w:rFonts w:ascii="Times New Roman" w:eastAsia="Times New Roman" w:hAnsi="Times New Roman" w:cs="Times New Roman"/>
            <w:b/>
            <w:bCs/>
            <w:kern w:val="0"/>
            <w:lang w:val="en-US" w:eastAsia="fr-CA"/>
            <w14:ligatures w14:val="none"/>
          </w:rPr>
          <w:t>Hennie.Valkenier@ulb.be</w:t>
        </w:r>
      </w:hyperlink>
    </w:p>
    <w:p w14:paraId="67CBA76F" w14:textId="77777777" w:rsidR="00B3015C" w:rsidRDefault="00B3015C" w:rsidP="00773A94">
      <w:pPr>
        <w:spacing w:before="100" w:beforeAutospacing="1" w:after="100" w:afterAutospacing="1" w:line="240" w:lineRule="auto"/>
        <w:outlineLvl w:val="3"/>
        <w:rPr>
          <w:lang w:val="en-US"/>
        </w:rPr>
      </w:pPr>
    </w:p>
    <w:p w14:paraId="1BF8396B" w14:textId="1239C56C" w:rsidR="00AC5863" w:rsidRPr="00655067" w:rsidRDefault="00626AE0" w:rsidP="00AC5863">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CA"/>
          <w14:ligatures w14:val="none"/>
        </w:rPr>
      </w:pPr>
      <w:r>
        <w:rPr>
          <w:rFonts w:ascii="Times New Roman" w:eastAsia="Times New Roman" w:hAnsi="Times New Roman" w:cs="Times New Roman"/>
          <w:b/>
          <w:bCs/>
          <w:kern w:val="0"/>
          <w:sz w:val="27"/>
          <w:szCs w:val="27"/>
          <w:lang w:val="en-US" w:eastAsia="fr-CA"/>
          <w14:ligatures w14:val="none"/>
        </w:rPr>
        <w:t>Improving t</w:t>
      </w:r>
      <w:r w:rsidR="007976D3">
        <w:rPr>
          <w:rFonts w:ascii="Times New Roman" w:eastAsia="Times New Roman" w:hAnsi="Times New Roman" w:cs="Times New Roman"/>
          <w:b/>
          <w:bCs/>
          <w:kern w:val="0"/>
          <w:sz w:val="27"/>
          <w:szCs w:val="27"/>
          <w:lang w:val="en-US" w:eastAsia="fr-CA"/>
          <w14:ligatures w14:val="none"/>
        </w:rPr>
        <w:t>he transport of negatively charged drugs across lipid membranes</w:t>
      </w:r>
      <w:r w:rsidR="00AC5863">
        <w:rPr>
          <w:rFonts w:ascii="Times New Roman" w:eastAsia="Times New Roman" w:hAnsi="Times New Roman" w:cs="Times New Roman"/>
          <w:b/>
          <w:bCs/>
          <w:kern w:val="0"/>
          <w:sz w:val="27"/>
          <w:szCs w:val="27"/>
          <w:lang w:val="en-US" w:eastAsia="fr-CA"/>
          <w14:ligatures w14:val="none"/>
        </w:rPr>
        <w:t xml:space="preserve">. </w:t>
      </w:r>
    </w:p>
    <w:p w14:paraId="1CBF8B46" w14:textId="77777777" w:rsidR="00AC5863" w:rsidRDefault="00AC5863" w:rsidP="00AC5863">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Context</w:t>
      </w:r>
    </w:p>
    <w:p w14:paraId="6175302B" w14:textId="79FC8A7E" w:rsidR="007976D3" w:rsidRPr="007976D3" w:rsidRDefault="007976D3" w:rsidP="007976D3">
      <w:p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sidRPr="007976D3">
        <w:rPr>
          <w:rFonts w:ascii="Times New Roman" w:eastAsia="Times New Roman" w:hAnsi="Times New Roman" w:cs="Times New Roman"/>
          <w:kern w:val="0"/>
          <w:lang w:val="en-ZA" w:eastAsia="fr-CA"/>
          <w14:ligatures w14:val="none"/>
        </w:rPr>
        <w:t xml:space="preserve">Transport of ions across membranes is an important process in biology. </w:t>
      </w:r>
      <w:r w:rsidRPr="007976D3">
        <w:rPr>
          <w:rFonts w:ascii="Times New Roman" w:eastAsia="Times New Roman" w:hAnsi="Times New Roman" w:cs="Times New Roman"/>
          <w:kern w:val="0"/>
          <w:lang w:val="en-US" w:eastAsia="fr-CA"/>
          <w14:ligatures w14:val="none"/>
        </w:rPr>
        <w:t xml:space="preserve">Specialized proteins embedded within the cellular membranes take care of this. In our laboratory, we seek to mimic the action of these proteins with synthetic molecules that can transport </w:t>
      </w:r>
      <w:r>
        <w:rPr>
          <w:rFonts w:ascii="Times New Roman" w:eastAsia="Times New Roman" w:hAnsi="Times New Roman" w:cs="Times New Roman"/>
          <w:kern w:val="0"/>
          <w:lang w:val="en-US" w:eastAsia="fr-CA"/>
          <w14:ligatures w14:val="none"/>
        </w:rPr>
        <w:t>an</w:t>
      </w:r>
      <w:r w:rsidRPr="007976D3">
        <w:rPr>
          <w:rFonts w:ascii="Times New Roman" w:eastAsia="Times New Roman" w:hAnsi="Times New Roman" w:cs="Times New Roman"/>
          <w:kern w:val="0"/>
          <w:lang w:val="en-US" w:eastAsia="fr-CA"/>
          <w14:ligatures w14:val="none"/>
        </w:rPr>
        <w:t xml:space="preserve">ions across membranes. </w:t>
      </w:r>
    </w:p>
    <w:p w14:paraId="18655EED" w14:textId="77777777" w:rsidR="00AC5863" w:rsidRDefault="00AC5863" w:rsidP="00AC5863">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Objective</w:t>
      </w:r>
    </w:p>
    <w:p w14:paraId="603B9CF3" w14:textId="16B2DD49" w:rsidR="00AC5863" w:rsidRPr="007976D3" w:rsidRDefault="007976D3" w:rsidP="00AC5863">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7976D3">
        <w:rPr>
          <w:rFonts w:ascii="Times New Roman" w:eastAsia="Times New Roman" w:hAnsi="Times New Roman" w:cs="Times New Roman"/>
          <w:kern w:val="0"/>
          <w:lang w:val="en-US" w:eastAsia="fr-CA"/>
          <w14:ligatures w14:val="none"/>
        </w:rPr>
        <w:t>Many important molecules in biology have anionic phosphate or carboxylate groups. The aim of this project is to study how different anionic molecules</w:t>
      </w:r>
      <w:r w:rsidR="000B3067">
        <w:rPr>
          <w:rFonts w:ascii="Times New Roman" w:eastAsia="Times New Roman" w:hAnsi="Times New Roman" w:cs="Times New Roman"/>
          <w:kern w:val="0"/>
          <w:lang w:val="en-US" w:eastAsia="fr-CA"/>
          <w14:ligatures w14:val="none"/>
        </w:rPr>
        <w:t>, especially drugs or models for drugs,</w:t>
      </w:r>
      <w:r w:rsidRPr="007976D3">
        <w:rPr>
          <w:rFonts w:ascii="Times New Roman" w:eastAsia="Times New Roman" w:hAnsi="Times New Roman" w:cs="Times New Roman"/>
          <w:kern w:val="0"/>
          <w:lang w:val="en-US" w:eastAsia="fr-CA"/>
          <w14:ligatures w14:val="none"/>
        </w:rPr>
        <w:t xml:space="preserve"> can cross the membrane</w:t>
      </w:r>
      <w:r w:rsidR="00626AE0">
        <w:rPr>
          <w:rFonts w:ascii="Times New Roman" w:eastAsia="Times New Roman" w:hAnsi="Times New Roman" w:cs="Times New Roman"/>
          <w:kern w:val="0"/>
          <w:lang w:val="en-US" w:eastAsia="fr-CA"/>
          <w14:ligatures w14:val="none"/>
        </w:rPr>
        <w:t xml:space="preserve"> and how this process can be enhanced using synthetic anion receptors.</w:t>
      </w:r>
    </w:p>
    <w:p w14:paraId="44409CE7" w14:textId="77777777" w:rsidR="00AC5863" w:rsidRPr="00655067" w:rsidRDefault="00AC5863" w:rsidP="00AC5863">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Methods</w:t>
      </w:r>
    </w:p>
    <w:p w14:paraId="0E709CC4" w14:textId="77C2A9A1" w:rsidR="007976D3" w:rsidRPr="007976D3" w:rsidRDefault="000B3067" w:rsidP="007976D3">
      <w:pPr>
        <w:spacing w:before="100" w:beforeAutospacing="1" w:after="100" w:afterAutospacing="1" w:line="240" w:lineRule="auto"/>
        <w:jc w:val="both"/>
        <w:outlineLvl w:val="3"/>
        <w:rPr>
          <w:rFonts w:ascii="Times New Roman" w:eastAsia="Times New Roman" w:hAnsi="Times New Roman" w:cs="Times New Roman"/>
          <w:kern w:val="0"/>
          <w:lang w:val="en-US" w:eastAsia="fr-CA"/>
          <w14:ligatures w14:val="none"/>
        </w:rPr>
      </w:pPr>
      <w:r>
        <w:rPr>
          <w:rFonts w:ascii="Times New Roman" w:eastAsia="Times New Roman" w:hAnsi="Times New Roman" w:cs="Times New Roman"/>
          <w:kern w:val="0"/>
          <w:lang w:val="en-US" w:eastAsia="fr-CA"/>
          <w14:ligatures w14:val="none"/>
        </w:rPr>
        <w:t>This will involve</w:t>
      </w:r>
      <w:r w:rsidR="007976D3" w:rsidRPr="007976D3">
        <w:rPr>
          <w:rFonts w:ascii="Times New Roman" w:eastAsia="Times New Roman" w:hAnsi="Times New Roman" w:cs="Times New Roman"/>
          <w:kern w:val="0"/>
          <w:lang w:val="en-US" w:eastAsia="fr-CA"/>
          <w14:ligatures w14:val="none"/>
        </w:rPr>
        <w:t xml:space="preserve"> </w:t>
      </w:r>
      <w:r>
        <w:rPr>
          <w:rFonts w:ascii="Times New Roman" w:eastAsia="Times New Roman" w:hAnsi="Times New Roman" w:cs="Times New Roman"/>
          <w:kern w:val="0"/>
          <w:lang w:val="en-US" w:eastAsia="fr-CA"/>
          <w14:ligatures w14:val="none"/>
        </w:rPr>
        <w:t xml:space="preserve">the </w:t>
      </w:r>
      <w:r w:rsidR="007976D3" w:rsidRPr="007976D3">
        <w:rPr>
          <w:rFonts w:ascii="Times New Roman" w:eastAsia="Times New Roman" w:hAnsi="Times New Roman" w:cs="Times New Roman"/>
          <w:kern w:val="0"/>
          <w:lang w:val="en-US" w:eastAsia="fr-CA"/>
          <w14:ligatures w14:val="none"/>
        </w:rPr>
        <w:t>prepar</w:t>
      </w:r>
      <w:r>
        <w:rPr>
          <w:rFonts w:ascii="Times New Roman" w:eastAsia="Times New Roman" w:hAnsi="Times New Roman" w:cs="Times New Roman"/>
          <w:kern w:val="0"/>
          <w:lang w:val="en-US" w:eastAsia="fr-CA"/>
          <w14:ligatures w14:val="none"/>
        </w:rPr>
        <w:t>ation of</w:t>
      </w:r>
      <w:r w:rsidR="007976D3" w:rsidRPr="007976D3">
        <w:rPr>
          <w:rFonts w:ascii="Times New Roman" w:eastAsia="Times New Roman" w:hAnsi="Times New Roman" w:cs="Times New Roman"/>
          <w:kern w:val="0"/>
          <w:lang w:val="en-US" w:eastAsia="fr-CA"/>
          <w14:ligatures w14:val="none"/>
        </w:rPr>
        <w:t xml:space="preserve"> liposomes, spherical assemblies of lipids, as models for cell membranes. You will use fluorescence spectroscopy and other ion sensing methods to study if different carboxylates and phosphates can diffuse spontaneously across the membrane. Then, synthetic transporters will be added to the membranes, to study the rate at which these transport the different anions. You will </w:t>
      </w:r>
      <w:proofErr w:type="spellStart"/>
      <w:r w:rsidR="007976D3" w:rsidRPr="007976D3">
        <w:rPr>
          <w:rFonts w:ascii="Times New Roman" w:eastAsia="Times New Roman" w:hAnsi="Times New Roman" w:cs="Times New Roman"/>
          <w:kern w:val="0"/>
          <w:lang w:val="en-US" w:eastAsia="fr-CA"/>
          <w14:ligatures w14:val="none"/>
        </w:rPr>
        <w:t>analyse</w:t>
      </w:r>
      <w:proofErr w:type="spellEnd"/>
      <w:r w:rsidR="007976D3" w:rsidRPr="007976D3">
        <w:rPr>
          <w:rFonts w:ascii="Times New Roman" w:eastAsia="Times New Roman" w:hAnsi="Times New Roman" w:cs="Times New Roman"/>
          <w:kern w:val="0"/>
          <w:lang w:val="en-US" w:eastAsia="fr-CA"/>
          <w14:ligatures w14:val="none"/>
        </w:rPr>
        <w:t xml:space="preserve"> how the rate of diffusion and transport of the anions depends on their structure.</w:t>
      </w:r>
    </w:p>
    <w:p w14:paraId="33326F95" w14:textId="77777777" w:rsidR="00AC5863" w:rsidRPr="00655067" w:rsidRDefault="00AC5863" w:rsidP="00AC5863">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Contact person</w:t>
      </w:r>
    </w:p>
    <w:p w14:paraId="30EF7F78" w14:textId="7FFBDA57" w:rsidR="00AC5863" w:rsidRPr="00581965" w:rsidRDefault="00AC5863" w:rsidP="00AC5863">
      <w:pPr>
        <w:spacing w:before="100" w:beforeAutospacing="1" w:after="100" w:afterAutospacing="1" w:line="240" w:lineRule="auto"/>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kern w:val="0"/>
          <w:lang w:val="en-US" w:eastAsia="fr-CA"/>
          <w14:ligatures w14:val="none"/>
        </w:rPr>
        <w:t xml:space="preserve">For more information please </w:t>
      </w:r>
      <w:proofErr w:type="gramStart"/>
      <w:r w:rsidRPr="00655067">
        <w:rPr>
          <w:rFonts w:ascii="Times New Roman" w:eastAsia="Times New Roman" w:hAnsi="Times New Roman" w:cs="Times New Roman"/>
          <w:kern w:val="0"/>
          <w:lang w:val="en-US" w:eastAsia="fr-CA"/>
          <w14:ligatures w14:val="none"/>
        </w:rPr>
        <w:t>contact :</w:t>
      </w:r>
      <w:proofErr w:type="gramEnd"/>
      <w:r w:rsidRPr="00655067">
        <w:rPr>
          <w:rFonts w:ascii="Times New Roman" w:eastAsia="Times New Roman" w:hAnsi="Times New Roman" w:cs="Times New Roman"/>
          <w:kern w:val="0"/>
          <w:lang w:val="en-US" w:eastAsia="fr-CA"/>
          <w14:ligatures w14:val="none"/>
        </w:rPr>
        <w:t xml:space="preserve"> </w:t>
      </w:r>
      <w:hyperlink r:id="rId17" w:history="1">
        <w:r w:rsidRPr="006E3D87">
          <w:rPr>
            <w:rStyle w:val="Hyperlien"/>
            <w:rFonts w:ascii="Times New Roman" w:eastAsia="Times New Roman" w:hAnsi="Times New Roman" w:cs="Times New Roman"/>
            <w:b/>
            <w:bCs/>
            <w:kern w:val="0"/>
            <w:lang w:val="en-US" w:eastAsia="fr-CA"/>
            <w14:ligatures w14:val="none"/>
          </w:rPr>
          <w:t>Hennie.Valkenier@ulb.be</w:t>
        </w:r>
      </w:hyperlink>
      <w:r w:rsidR="000B3067">
        <w:rPr>
          <w:rFonts w:ascii="Times New Roman" w:eastAsia="Times New Roman" w:hAnsi="Times New Roman" w:cs="Times New Roman"/>
          <w:b/>
          <w:bCs/>
          <w:kern w:val="0"/>
          <w:lang w:val="en-US" w:eastAsia="fr-CA"/>
          <w14:ligatures w14:val="none"/>
        </w:rPr>
        <w:t xml:space="preserve"> , </w:t>
      </w:r>
      <w:hyperlink r:id="rId18" w:history="1">
        <w:r w:rsidR="000B3067" w:rsidRPr="006E3D87">
          <w:rPr>
            <w:rStyle w:val="Hyperlien"/>
            <w:rFonts w:ascii="Times New Roman" w:eastAsia="Times New Roman" w:hAnsi="Times New Roman" w:cs="Times New Roman"/>
            <w:b/>
            <w:bCs/>
            <w:kern w:val="0"/>
            <w:lang w:val="en-US" w:eastAsia="fr-CA"/>
            <w14:ligatures w14:val="none"/>
          </w:rPr>
          <w:t>Karolis.Norvaisa@ulb.be</w:t>
        </w:r>
      </w:hyperlink>
      <w:r w:rsidR="000B3067">
        <w:rPr>
          <w:rFonts w:ascii="Times New Roman" w:eastAsia="Times New Roman" w:hAnsi="Times New Roman" w:cs="Times New Roman"/>
          <w:b/>
          <w:bCs/>
          <w:kern w:val="0"/>
          <w:lang w:val="en-US" w:eastAsia="fr-CA"/>
          <w14:ligatures w14:val="none"/>
        </w:rPr>
        <w:t xml:space="preserve"> </w:t>
      </w:r>
    </w:p>
    <w:p w14:paraId="3B82976E" w14:textId="3F1A0724" w:rsidR="0065703B" w:rsidRDefault="0065703B">
      <w:pPr>
        <w:rPr>
          <w:lang w:val="en-US"/>
        </w:rPr>
      </w:pPr>
      <w:r>
        <w:rPr>
          <w:lang w:val="en-US"/>
        </w:rPr>
        <w:br w:type="page"/>
      </w:r>
    </w:p>
    <w:p w14:paraId="53CADFF3" w14:textId="77777777" w:rsidR="0065703B" w:rsidRDefault="0065703B" w:rsidP="0065703B">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CA"/>
          <w14:ligatures w14:val="none"/>
        </w:rPr>
      </w:pPr>
    </w:p>
    <w:p w14:paraId="234B5AC7" w14:textId="68C85DD2" w:rsidR="0065703B" w:rsidRPr="00655067" w:rsidRDefault="0065703B" w:rsidP="0065703B">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fr-CA"/>
          <w14:ligatures w14:val="none"/>
        </w:rPr>
      </w:pPr>
      <w:r w:rsidRPr="0065703B">
        <w:rPr>
          <w:rFonts w:ascii="Times New Roman" w:eastAsia="Times New Roman" w:hAnsi="Times New Roman" w:cs="Times New Roman"/>
          <w:b/>
          <w:bCs/>
          <w:kern w:val="0"/>
          <w:sz w:val="27"/>
          <w:szCs w:val="27"/>
          <w:lang w:val="en-GB" w:eastAsia="fr-CA"/>
          <w14:ligatures w14:val="none"/>
        </w:rPr>
        <w:t>Preparation of Giant Unilamellar Vesicles using microfluidics and their application for transmembrane transport</w:t>
      </w:r>
      <w:r>
        <w:rPr>
          <w:rFonts w:ascii="Times New Roman" w:eastAsia="Times New Roman" w:hAnsi="Times New Roman" w:cs="Times New Roman"/>
          <w:b/>
          <w:bCs/>
          <w:kern w:val="0"/>
          <w:sz w:val="27"/>
          <w:szCs w:val="27"/>
          <w:lang w:val="en-US" w:eastAsia="fr-CA"/>
          <w14:ligatures w14:val="none"/>
        </w:rPr>
        <w:t xml:space="preserve">. </w:t>
      </w:r>
    </w:p>
    <w:p w14:paraId="1CE63719" w14:textId="77777777" w:rsidR="0065703B" w:rsidRDefault="0065703B" w:rsidP="0065703B">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Context</w:t>
      </w:r>
    </w:p>
    <w:p w14:paraId="72A65D72" w14:textId="77777777" w:rsidR="0065703B" w:rsidRDefault="0065703B" w:rsidP="0065703B">
      <w:pPr>
        <w:spacing w:before="100" w:beforeAutospacing="1" w:after="100" w:afterAutospacing="1" w:line="240" w:lineRule="auto"/>
        <w:outlineLvl w:val="3"/>
        <w:rPr>
          <w:rFonts w:ascii="Times New Roman" w:eastAsia="Times New Roman" w:hAnsi="Times New Roman" w:cs="Times New Roman"/>
          <w:kern w:val="0"/>
          <w:lang w:val="en-ZA" w:eastAsia="fr-CA"/>
          <w14:ligatures w14:val="none"/>
        </w:rPr>
      </w:pPr>
      <w:r w:rsidRPr="0065703B">
        <w:rPr>
          <w:rFonts w:ascii="Times New Roman" w:eastAsia="Times New Roman" w:hAnsi="Times New Roman" w:cs="Times New Roman"/>
          <w:kern w:val="0"/>
          <w:lang w:val="en-ZA" w:eastAsia="fr-CA"/>
          <w14:ligatures w14:val="none"/>
        </w:rPr>
        <w:t xml:space="preserve">In the EMNS laboratory, vesicles prepared from natural lipids (liposomes) are used as models for cell membranes to study processes like transmembrane transport and cell targeting. With standard procedures, vesicles with diameters of up to 200 nm are easily made, but the preparation of giant unilamellar vesicles (GUVs, ~10 µm) is still a challenge. The TIPS laboratory is specialized in microfluidics, which can be used to prepare droplets and vesicles. </w:t>
      </w:r>
    </w:p>
    <w:p w14:paraId="762A27B3" w14:textId="77777777" w:rsidR="0065703B" w:rsidRDefault="0065703B" w:rsidP="0065703B">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Objective</w:t>
      </w:r>
    </w:p>
    <w:p w14:paraId="5D9573B4" w14:textId="6D6200AA" w:rsidR="0065703B" w:rsidRDefault="0065703B" w:rsidP="0065703B">
      <w:pPr>
        <w:spacing w:before="100" w:beforeAutospacing="1" w:after="100" w:afterAutospacing="1" w:line="240" w:lineRule="auto"/>
        <w:outlineLvl w:val="3"/>
        <w:rPr>
          <w:rFonts w:ascii="Times New Roman" w:eastAsia="Times New Roman" w:hAnsi="Times New Roman" w:cs="Times New Roman"/>
          <w:kern w:val="0"/>
          <w:lang w:val="en-ZA" w:eastAsia="fr-CA"/>
          <w14:ligatures w14:val="none"/>
        </w:rPr>
      </w:pPr>
      <w:r w:rsidRPr="0065703B">
        <w:rPr>
          <w:rFonts w:ascii="Times New Roman" w:eastAsia="Times New Roman" w:hAnsi="Times New Roman" w:cs="Times New Roman"/>
          <w:kern w:val="0"/>
          <w:lang w:val="en-ZA" w:eastAsia="fr-CA"/>
          <w14:ligatures w14:val="none"/>
        </w:rPr>
        <w:t>The aim of this collaborative project is to develop a method to prepare GUVs as membrane model system by microfluidics</w:t>
      </w:r>
      <w:r>
        <w:rPr>
          <w:rFonts w:ascii="Times New Roman" w:eastAsia="Times New Roman" w:hAnsi="Times New Roman" w:cs="Times New Roman"/>
          <w:kern w:val="0"/>
          <w:lang w:val="en-ZA" w:eastAsia="fr-CA"/>
          <w14:ligatures w14:val="none"/>
        </w:rPr>
        <w:t xml:space="preserve"> and to study the transport of ions across the lipid membranes of these GUVs</w:t>
      </w:r>
    </w:p>
    <w:p w14:paraId="70308735" w14:textId="77777777" w:rsidR="0065703B" w:rsidRPr="00655067" w:rsidRDefault="0065703B" w:rsidP="0065703B">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Methods</w:t>
      </w:r>
    </w:p>
    <w:p w14:paraId="40D33464" w14:textId="0D3110CD" w:rsidR="00626AE0" w:rsidRDefault="0065703B" w:rsidP="0065703B">
      <w:pPr>
        <w:spacing w:before="100" w:beforeAutospacing="1" w:after="100" w:afterAutospacing="1" w:line="240" w:lineRule="auto"/>
        <w:outlineLvl w:val="3"/>
        <w:rPr>
          <w:rFonts w:ascii="Times New Roman" w:eastAsia="Times New Roman" w:hAnsi="Times New Roman" w:cs="Times New Roman"/>
          <w:kern w:val="0"/>
          <w:lang w:val="en-ZA" w:eastAsia="fr-CA"/>
          <w14:ligatures w14:val="none"/>
        </w:rPr>
      </w:pPr>
      <w:r w:rsidRPr="0065703B">
        <w:rPr>
          <w:rFonts w:ascii="Times New Roman" w:eastAsia="Times New Roman" w:hAnsi="Times New Roman" w:cs="Times New Roman"/>
          <w:kern w:val="0"/>
          <w:lang w:val="en-ZA" w:eastAsia="fr-CA"/>
          <w14:ligatures w14:val="none"/>
        </w:rPr>
        <w:t>You will use a home-made 3D-printed micro-emulsion generator to produce double emulsions and screen the conditions (fluid viscosities, lipid solutions and concentration, flow rates, geometry) to identify the optimal regime for generating stable GUVs, with minimal organic solvent present. You will then characterise these GUVs</w:t>
      </w:r>
      <w:r w:rsidR="00626AE0">
        <w:rPr>
          <w:rFonts w:ascii="Times New Roman" w:eastAsia="Times New Roman" w:hAnsi="Times New Roman" w:cs="Times New Roman"/>
          <w:kern w:val="0"/>
          <w:lang w:val="en-ZA" w:eastAsia="fr-CA"/>
          <w14:ligatures w14:val="none"/>
        </w:rPr>
        <w:t xml:space="preserve"> by fluorescence microscopy, using encapsulated (water-soluble) fluorescent probes, and by using fluorescent compounds in the membrane. Changes in the fluorescence will then be used to monitor the transmembrane transport of ions.</w:t>
      </w:r>
    </w:p>
    <w:p w14:paraId="2D3CC92C" w14:textId="77777777" w:rsidR="0065703B" w:rsidRPr="00655067" w:rsidRDefault="0065703B" w:rsidP="0065703B">
      <w:pPr>
        <w:spacing w:before="100" w:beforeAutospacing="1" w:after="100" w:afterAutospacing="1" w:line="240" w:lineRule="auto"/>
        <w:outlineLvl w:val="3"/>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b/>
          <w:bCs/>
          <w:kern w:val="0"/>
          <w:lang w:val="en-US" w:eastAsia="fr-CA"/>
          <w14:ligatures w14:val="none"/>
        </w:rPr>
        <w:t>Contact person</w:t>
      </w:r>
    </w:p>
    <w:p w14:paraId="0FFE5722" w14:textId="40B4F801" w:rsidR="0065703B" w:rsidRPr="00581965" w:rsidRDefault="0065703B" w:rsidP="0065703B">
      <w:pPr>
        <w:spacing w:before="100" w:beforeAutospacing="1" w:after="100" w:afterAutospacing="1" w:line="240" w:lineRule="auto"/>
        <w:rPr>
          <w:rFonts w:ascii="Times New Roman" w:eastAsia="Times New Roman" w:hAnsi="Times New Roman" w:cs="Times New Roman"/>
          <w:b/>
          <w:bCs/>
          <w:kern w:val="0"/>
          <w:lang w:val="en-US" w:eastAsia="fr-CA"/>
          <w14:ligatures w14:val="none"/>
        </w:rPr>
      </w:pPr>
      <w:r w:rsidRPr="00655067">
        <w:rPr>
          <w:rFonts w:ascii="Times New Roman" w:eastAsia="Times New Roman" w:hAnsi="Times New Roman" w:cs="Times New Roman"/>
          <w:kern w:val="0"/>
          <w:lang w:val="en-US" w:eastAsia="fr-CA"/>
          <w14:ligatures w14:val="none"/>
        </w:rPr>
        <w:t xml:space="preserve">For more information please </w:t>
      </w:r>
      <w:proofErr w:type="gramStart"/>
      <w:r w:rsidRPr="00655067">
        <w:rPr>
          <w:rFonts w:ascii="Times New Roman" w:eastAsia="Times New Roman" w:hAnsi="Times New Roman" w:cs="Times New Roman"/>
          <w:kern w:val="0"/>
          <w:lang w:val="en-US" w:eastAsia="fr-CA"/>
          <w14:ligatures w14:val="none"/>
        </w:rPr>
        <w:t>contact :</w:t>
      </w:r>
      <w:proofErr w:type="gramEnd"/>
      <w:r w:rsidRPr="00655067">
        <w:rPr>
          <w:rFonts w:ascii="Times New Roman" w:eastAsia="Times New Roman" w:hAnsi="Times New Roman" w:cs="Times New Roman"/>
          <w:kern w:val="0"/>
          <w:lang w:val="en-US" w:eastAsia="fr-CA"/>
          <w14:ligatures w14:val="none"/>
        </w:rPr>
        <w:t xml:space="preserve"> </w:t>
      </w:r>
      <w:hyperlink r:id="rId19" w:history="1">
        <w:r w:rsidRPr="006E3D87">
          <w:rPr>
            <w:rStyle w:val="Hyperlien"/>
            <w:rFonts w:ascii="Times New Roman" w:eastAsia="Times New Roman" w:hAnsi="Times New Roman" w:cs="Times New Roman"/>
            <w:b/>
            <w:bCs/>
            <w:kern w:val="0"/>
            <w:lang w:val="en-US" w:eastAsia="fr-CA"/>
            <w14:ligatures w14:val="none"/>
          </w:rPr>
          <w:t>Hennie.Valkenier@ulb.be</w:t>
        </w:r>
      </w:hyperlink>
      <w:r>
        <w:rPr>
          <w:rFonts w:ascii="Times New Roman" w:eastAsia="Times New Roman" w:hAnsi="Times New Roman" w:cs="Times New Roman"/>
          <w:b/>
          <w:bCs/>
          <w:kern w:val="0"/>
          <w:lang w:val="en-US" w:eastAsia="fr-CA"/>
          <w14:ligatures w14:val="none"/>
        </w:rPr>
        <w:t xml:space="preserve"> , </w:t>
      </w:r>
      <w:hyperlink r:id="rId20" w:history="1">
        <w:r w:rsidR="005D1825" w:rsidRPr="00C60DE7">
          <w:rPr>
            <w:rStyle w:val="Hyperlien"/>
            <w:rFonts w:ascii="Times New Roman" w:eastAsia="Times New Roman" w:hAnsi="Times New Roman" w:cs="Times New Roman"/>
            <w:b/>
            <w:bCs/>
            <w:kern w:val="0"/>
            <w:lang w:val="en-US" w:eastAsia="fr-CA"/>
            <w14:ligatures w14:val="none"/>
          </w:rPr>
          <w:t>benoit.scheid@ulb.be</w:t>
        </w:r>
      </w:hyperlink>
      <w:r w:rsidRPr="003A0E44">
        <w:rPr>
          <w:rFonts w:ascii="Times New Roman" w:eastAsia="Times New Roman" w:hAnsi="Times New Roman" w:cs="Times New Roman"/>
          <w:b/>
          <w:bCs/>
          <w:kern w:val="0"/>
          <w:u w:val="single"/>
          <w:lang w:val="en-US" w:eastAsia="fr-CA"/>
          <w14:ligatures w14:val="none"/>
        </w:rPr>
        <w:t xml:space="preserve"> </w:t>
      </w:r>
    </w:p>
    <w:p w14:paraId="2B616508" w14:textId="77777777" w:rsidR="0065703B" w:rsidRPr="00F4041E" w:rsidRDefault="0065703B" w:rsidP="0065703B">
      <w:pPr>
        <w:spacing w:before="100" w:beforeAutospacing="1" w:after="100" w:afterAutospacing="1" w:line="240" w:lineRule="auto"/>
        <w:outlineLvl w:val="3"/>
        <w:rPr>
          <w:lang w:val="en-US"/>
        </w:rPr>
      </w:pPr>
    </w:p>
    <w:p w14:paraId="6490D514" w14:textId="77777777" w:rsidR="00AC5863" w:rsidRPr="00F4041E" w:rsidRDefault="00AC5863" w:rsidP="00773A94">
      <w:pPr>
        <w:spacing w:before="100" w:beforeAutospacing="1" w:after="100" w:afterAutospacing="1" w:line="240" w:lineRule="auto"/>
        <w:outlineLvl w:val="3"/>
        <w:rPr>
          <w:lang w:val="en-US"/>
        </w:rPr>
      </w:pPr>
    </w:p>
    <w:sectPr w:rsidR="00AC5863" w:rsidRPr="00F4041E">
      <w:headerReference w:type="default" r:id="rId2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CCB48" w14:textId="77777777" w:rsidR="00112C27" w:rsidRDefault="00112C27" w:rsidP="00C90961">
      <w:pPr>
        <w:spacing w:after="0" w:line="240" w:lineRule="auto"/>
      </w:pPr>
      <w:r>
        <w:separator/>
      </w:r>
    </w:p>
  </w:endnote>
  <w:endnote w:type="continuationSeparator" w:id="0">
    <w:p w14:paraId="627C3FD9" w14:textId="77777777" w:rsidR="00112C27" w:rsidRDefault="00112C27" w:rsidP="00C9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14FDF" w14:textId="77777777" w:rsidR="00112C27" w:rsidRDefault="00112C27" w:rsidP="00C90961">
      <w:pPr>
        <w:spacing w:after="0" w:line="240" w:lineRule="auto"/>
      </w:pPr>
      <w:r>
        <w:separator/>
      </w:r>
    </w:p>
  </w:footnote>
  <w:footnote w:type="continuationSeparator" w:id="0">
    <w:p w14:paraId="3EB78585" w14:textId="77777777" w:rsidR="00112C27" w:rsidRDefault="00112C27" w:rsidP="00C90961">
      <w:pPr>
        <w:spacing w:after="0" w:line="240" w:lineRule="auto"/>
      </w:pPr>
      <w:r>
        <w:continuationSeparator/>
      </w:r>
    </w:p>
  </w:footnote>
  <w:footnote w:id="1">
    <w:p w14:paraId="4FF68C02" w14:textId="77777777" w:rsidR="00B649CF" w:rsidRPr="003A0E44" w:rsidRDefault="0043687A" w:rsidP="00B3015C">
      <w:pPr>
        <w:pStyle w:val="Notedebasdepage"/>
        <w:rPr>
          <w:rFonts w:ascii="Calibri" w:hAnsi="Calibri" w:cs="Calibri"/>
          <w:sz w:val="21"/>
          <w:szCs w:val="21"/>
          <w:lang w:val="en-US"/>
        </w:rPr>
      </w:pPr>
      <w:r w:rsidRPr="005E7423">
        <w:rPr>
          <w:rStyle w:val="Appelnotedebasdep"/>
          <w:rFonts w:ascii="Calibri" w:hAnsi="Calibri" w:cs="Calibri"/>
          <w:sz w:val="21"/>
          <w:szCs w:val="21"/>
        </w:rPr>
        <w:footnoteRef/>
      </w:r>
      <w:r w:rsidRPr="003A0E44">
        <w:rPr>
          <w:rFonts w:ascii="Calibri" w:hAnsi="Calibri" w:cs="Calibri"/>
          <w:sz w:val="21"/>
          <w:szCs w:val="21"/>
          <w:lang w:val="en-US"/>
        </w:rPr>
        <w:t xml:space="preserve"> </w:t>
      </w:r>
      <w:r w:rsidRPr="005E7423">
        <w:rPr>
          <w:rFonts w:ascii="Calibri" w:hAnsi="Calibri" w:cs="Calibri"/>
          <w:sz w:val="21"/>
          <w:szCs w:val="21"/>
          <w:lang w:val="de-DE"/>
        </w:rPr>
        <w:t xml:space="preserve">Calix[4]arenes with high anticancer activity, </w:t>
      </w:r>
      <w:r w:rsidRPr="005E7423">
        <w:rPr>
          <w:rFonts w:ascii="Calibri" w:hAnsi="Calibri" w:cs="Calibri"/>
          <w:i/>
          <w:iCs/>
          <w:sz w:val="21"/>
          <w:szCs w:val="21"/>
          <w:lang w:val="de-DE"/>
        </w:rPr>
        <w:t>Patent EP23305100.2</w:t>
      </w:r>
      <w:r w:rsidR="00B649CF" w:rsidRPr="003A0E44">
        <w:rPr>
          <w:rFonts w:ascii="Calibri" w:hAnsi="Calibri" w:cs="Calibri"/>
          <w:sz w:val="21"/>
          <w:szCs w:val="21"/>
          <w:lang w:val="en-US"/>
        </w:rPr>
        <w:t xml:space="preserve">; </w:t>
      </w:r>
    </w:p>
    <w:p w14:paraId="595081DD" w14:textId="2D6D2A25" w:rsidR="0043687A" w:rsidRPr="005E7423" w:rsidRDefault="00B649CF" w:rsidP="00B3015C">
      <w:pPr>
        <w:pStyle w:val="Notedebasdepage"/>
        <w:rPr>
          <w:rFonts w:ascii="Calibri" w:hAnsi="Calibri" w:cs="Calibri"/>
          <w:sz w:val="21"/>
          <w:szCs w:val="21"/>
        </w:rPr>
      </w:pPr>
      <w:r>
        <w:rPr>
          <w:rFonts w:ascii="Calibri" w:hAnsi="Calibri" w:cs="Calibri"/>
          <w:sz w:val="21"/>
          <w:szCs w:val="21"/>
        </w:rPr>
        <w:t xml:space="preserve">Preprint : </w:t>
      </w:r>
      <w:hyperlink r:id="rId1" w:history="1">
        <w:r w:rsidRPr="00BD3560">
          <w:rPr>
            <w:rStyle w:val="Hyperlien"/>
            <w:rFonts w:ascii="Calibri" w:hAnsi="Calibri" w:cs="Calibri"/>
            <w:sz w:val="21"/>
            <w:szCs w:val="21"/>
          </w:rPr>
          <w:t>https://doi.org/10.26434/chemrxiv-2025-2z3pd</w:t>
        </w:r>
      </w:hyperlink>
      <w:r>
        <w:rPr>
          <w:rFonts w:ascii="Calibri" w:hAnsi="Calibri" w:cs="Calibri"/>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7D8F" w14:textId="77777777" w:rsidR="00C90961" w:rsidRDefault="00C90961" w:rsidP="00C90961">
    <w:pPr>
      <w:pStyle w:val="En-tte"/>
    </w:pPr>
    <w:r w:rsidRPr="005811D7">
      <w:rPr>
        <w:b/>
        <w:noProof/>
        <w:color w:val="003399"/>
        <w:sz w:val="10"/>
        <w:szCs w:val="10"/>
      </w:rPr>
      <w:drawing>
        <wp:inline distT="0" distB="0" distL="0" distR="0" wp14:anchorId="3BB99524" wp14:editId="599B56C6">
          <wp:extent cx="2108766" cy="721571"/>
          <wp:effectExtent l="0" t="0" r="0" b="2540"/>
          <wp:docPr id="1011718" name="Picture 6" descr="About - Bruface">
            <a:extLst xmlns:a="http://schemas.openxmlformats.org/drawingml/2006/main">
              <a:ext uri="{FF2B5EF4-FFF2-40B4-BE49-F238E27FC236}">
                <a16:creationId xmlns:a16="http://schemas.microsoft.com/office/drawing/2014/main" id="{BD40EA28-D906-B144-9F05-0EA38AE8A8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18" name="Picture 6" descr="About - Bruface">
                    <a:extLst>
                      <a:ext uri="{FF2B5EF4-FFF2-40B4-BE49-F238E27FC236}">
                        <a16:creationId xmlns:a16="http://schemas.microsoft.com/office/drawing/2014/main" id="{BD40EA28-D906-B144-9F05-0EA38AE8A862}"/>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3844" b="12209"/>
                  <a:stretch/>
                </pic:blipFill>
                <pic:spPr bwMode="auto">
                  <a:xfrm>
                    <a:off x="0" y="0"/>
                    <a:ext cx="2127519" cy="727988"/>
                  </a:xfrm>
                  <a:prstGeom prst="rect">
                    <a:avLst/>
                  </a:prstGeom>
                  <a:noFill/>
                </pic:spPr>
              </pic:pic>
            </a:graphicData>
          </a:graphic>
        </wp:inline>
      </w:drawing>
    </w:r>
    <w:r>
      <w:tab/>
    </w:r>
    <w:r>
      <w:tab/>
    </w:r>
    <w:r w:rsidRPr="005811D7">
      <w:rPr>
        <w:noProof/>
      </w:rPr>
      <w:drawing>
        <wp:inline distT="0" distB="0" distL="0" distR="0" wp14:anchorId="375CDBD2" wp14:editId="0069E4BB">
          <wp:extent cx="1049867" cy="551715"/>
          <wp:effectExtent l="0" t="0" r="4445" b="0"/>
          <wp:docPr id="8" name="Picture 9" descr="Logo Complet largeur =2ULB  (dégrad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descr="Logo Complet largeur =2ULB  (dégradé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574" cy="568903"/>
                  </a:xfrm>
                  <a:prstGeom prst="rect">
                    <a:avLst/>
                  </a:prstGeom>
                  <a:noFill/>
                  <a:ln>
                    <a:noFill/>
                  </a:ln>
                </pic:spPr>
              </pic:pic>
            </a:graphicData>
          </a:graphic>
        </wp:inline>
      </w:drawing>
    </w:r>
  </w:p>
  <w:p w14:paraId="218C741B" w14:textId="77777777" w:rsidR="00C90961" w:rsidRDefault="00C90961" w:rsidP="00C90961">
    <w:pPr>
      <w:pStyle w:val="En-tte"/>
      <w:tabs>
        <w:tab w:val="clear" w:pos="4320"/>
        <w:tab w:val="clear" w:pos="8640"/>
        <w:tab w:val="left" w:pos="3197"/>
      </w:tabs>
      <w:jc w:val="center"/>
      <w:rPr>
        <w:rFonts w:ascii="Times New Roman" w:eastAsia="Times New Roman" w:hAnsi="Times New Roman" w:cs="Times New Roman"/>
        <w:b/>
        <w:bCs/>
        <w:kern w:val="0"/>
        <w:sz w:val="27"/>
        <w:szCs w:val="27"/>
        <w:lang w:val="en-US" w:eastAsia="fr-CA"/>
        <w14:ligatures w14:val="none"/>
      </w:rPr>
    </w:pPr>
  </w:p>
  <w:p w14:paraId="5D569220" w14:textId="4E0D5EBB" w:rsidR="00C90961" w:rsidRPr="00C90961" w:rsidRDefault="00C90961" w:rsidP="00C90961">
    <w:pPr>
      <w:pStyle w:val="En-tte"/>
      <w:tabs>
        <w:tab w:val="clear" w:pos="4320"/>
        <w:tab w:val="clear" w:pos="8640"/>
        <w:tab w:val="left" w:pos="3197"/>
      </w:tabs>
      <w:jc w:val="center"/>
      <w:rPr>
        <w:lang w:val="en-US"/>
      </w:rPr>
    </w:pPr>
    <w:r w:rsidRPr="00C90961">
      <w:rPr>
        <w:rFonts w:ascii="Times New Roman" w:eastAsia="Times New Roman" w:hAnsi="Times New Roman" w:cs="Times New Roman"/>
        <w:b/>
        <w:bCs/>
        <w:kern w:val="0"/>
        <w:sz w:val="27"/>
        <w:szCs w:val="27"/>
        <w:lang w:val="en-US" w:eastAsia="fr-CA"/>
        <w14:ligatures w14:val="none"/>
      </w:rPr>
      <w:t>Master Thesis subjects proposed by the</w:t>
    </w:r>
    <w:r>
      <w:rPr>
        <w:rFonts w:ascii="Times New Roman" w:eastAsia="Times New Roman" w:hAnsi="Times New Roman" w:cs="Times New Roman"/>
        <w:b/>
        <w:bCs/>
        <w:kern w:val="0"/>
        <w:sz w:val="27"/>
        <w:szCs w:val="27"/>
        <w:lang w:val="en-US" w:eastAsia="fr-CA"/>
        <w14:ligatures w14:val="none"/>
      </w:rPr>
      <w:t xml:space="preserve"> EMNS</w:t>
    </w:r>
    <w:r w:rsidRPr="00C90961">
      <w:rPr>
        <w:rFonts w:ascii="Times New Roman" w:eastAsia="Times New Roman" w:hAnsi="Times New Roman" w:cs="Times New Roman"/>
        <w:b/>
        <w:bCs/>
        <w:kern w:val="0"/>
        <w:sz w:val="27"/>
        <w:szCs w:val="27"/>
        <w:lang w:val="en-US" w:eastAsia="fr-CA"/>
        <w14:ligatures w14:val="none"/>
      </w:rPr>
      <w:t xml:space="preserve"> laborator</w:t>
    </w:r>
    <w:r>
      <w:rPr>
        <w:rFonts w:ascii="Times New Roman" w:eastAsia="Times New Roman" w:hAnsi="Times New Roman" w:cs="Times New Roman"/>
        <w:b/>
        <w:bCs/>
        <w:kern w:val="0"/>
        <w:sz w:val="27"/>
        <w:szCs w:val="27"/>
        <w:lang w:val="en-US" w:eastAsia="fr-CA"/>
        <w14:ligatures w14:val="none"/>
      </w:rPr>
      <w:t>y</w:t>
    </w:r>
  </w:p>
  <w:p w14:paraId="310D0B4A" w14:textId="71F802B3" w:rsidR="00C90961" w:rsidRPr="00C90961" w:rsidRDefault="00C90961" w:rsidP="00C90961">
    <w:pPr>
      <w:pStyle w:val="En-tte"/>
      <w:tabs>
        <w:tab w:val="clear" w:pos="4320"/>
        <w:tab w:val="clear" w:pos="8640"/>
        <w:tab w:val="left" w:pos="3197"/>
      </w:tabs>
      <w:rPr>
        <w:lang w:val="en-US"/>
      </w:rPr>
    </w:pPr>
    <w:r>
      <w:rPr>
        <w:rFonts w:ascii="Times New Roman" w:eastAsia="Times New Roman" w:hAnsi="Times New Roman" w:cs="Times New Roman"/>
        <w:b/>
        <w:bCs/>
        <w:noProof/>
        <w:kern w:val="0"/>
        <w:sz w:val="27"/>
        <w:szCs w:val="27"/>
        <w:lang w:val="en-US" w:eastAsia="fr-CA"/>
      </w:rPr>
      <mc:AlternateContent>
        <mc:Choice Requires="wps">
          <w:drawing>
            <wp:anchor distT="0" distB="0" distL="114300" distR="114300" simplePos="0" relativeHeight="251659264" behindDoc="0" locked="0" layoutInCell="1" allowOverlap="1" wp14:anchorId="7D829DEC" wp14:editId="05344EA3">
              <wp:simplePos x="0" y="0"/>
              <wp:positionH relativeFrom="column">
                <wp:posOffset>-169607</wp:posOffset>
              </wp:positionH>
              <wp:positionV relativeFrom="paragraph">
                <wp:posOffset>142998</wp:posOffset>
              </wp:positionV>
              <wp:extent cx="5736651" cy="2417"/>
              <wp:effectExtent l="0" t="0" r="16510" b="23495"/>
              <wp:wrapNone/>
              <wp:docPr id="1974898225" name="Connecteur droit 1"/>
              <wp:cNvGraphicFramePr/>
              <a:graphic xmlns:a="http://schemas.openxmlformats.org/drawingml/2006/main">
                <a:graphicData uri="http://schemas.microsoft.com/office/word/2010/wordprocessingShape">
                  <wps:wsp>
                    <wps:cNvCnPr/>
                    <wps:spPr>
                      <a:xfrm>
                        <a:off x="0" y="0"/>
                        <a:ext cx="5736651" cy="24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F42BBF4"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11.25pt" to="438.35pt,1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" strokecolor="#156082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A81FE0"/>
    <w:multiLevelType w:val="hybridMultilevel"/>
    <w:tmpl w:val="31CE15A2"/>
    <w:lvl w:ilvl="0" w:tplc="0C0C0001">
      <w:start w:val="1"/>
      <w:numFmt w:val="bullet"/>
      <w:lvlText w:val=""/>
      <w:lvlJc w:val="left"/>
      <w:pPr>
        <w:ind w:left="967" w:hanging="360"/>
      </w:pPr>
      <w:rPr>
        <w:rFonts w:ascii="Symbol" w:hAnsi="Symbol" w:hint="default"/>
      </w:rPr>
    </w:lvl>
    <w:lvl w:ilvl="1" w:tplc="0C0C0003" w:tentative="1">
      <w:start w:val="1"/>
      <w:numFmt w:val="bullet"/>
      <w:lvlText w:val="o"/>
      <w:lvlJc w:val="left"/>
      <w:pPr>
        <w:ind w:left="1687" w:hanging="360"/>
      </w:pPr>
      <w:rPr>
        <w:rFonts w:ascii="Courier New" w:hAnsi="Courier New" w:cs="Courier New"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num w:numId="1" w16cid:durableId="79004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67"/>
    <w:rsid w:val="00037FBA"/>
    <w:rsid w:val="00097A8C"/>
    <w:rsid w:val="000B3067"/>
    <w:rsid w:val="00112C27"/>
    <w:rsid w:val="00114E05"/>
    <w:rsid w:val="00155215"/>
    <w:rsid w:val="00164476"/>
    <w:rsid w:val="00177A2F"/>
    <w:rsid w:val="00190C41"/>
    <w:rsid w:val="00214CC5"/>
    <w:rsid w:val="00253088"/>
    <w:rsid w:val="002575E7"/>
    <w:rsid w:val="002A4E96"/>
    <w:rsid w:val="0033308D"/>
    <w:rsid w:val="00335249"/>
    <w:rsid w:val="00353A52"/>
    <w:rsid w:val="003A0E44"/>
    <w:rsid w:val="00414ADA"/>
    <w:rsid w:val="0043687A"/>
    <w:rsid w:val="004930FC"/>
    <w:rsid w:val="004F025D"/>
    <w:rsid w:val="00540CFA"/>
    <w:rsid w:val="00553972"/>
    <w:rsid w:val="00562B87"/>
    <w:rsid w:val="0057504D"/>
    <w:rsid w:val="00581965"/>
    <w:rsid w:val="0059460C"/>
    <w:rsid w:val="00597595"/>
    <w:rsid w:val="005D1825"/>
    <w:rsid w:val="005D59E6"/>
    <w:rsid w:val="005E2F5B"/>
    <w:rsid w:val="00606838"/>
    <w:rsid w:val="006162AA"/>
    <w:rsid w:val="00626AE0"/>
    <w:rsid w:val="006519AB"/>
    <w:rsid w:val="00655067"/>
    <w:rsid w:val="0065703B"/>
    <w:rsid w:val="006F45FE"/>
    <w:rsid w:val="006F5473"/>
    <w:rsid w:val="00717C93"/>
    <w:rsid w:val="00752555"/>
    <w:rsid w:val="00773A94"/>
    <w:rsid w:val="0079430F"/>
    <w:rsid w:val="007976D3"/>
    <w:rsid w:val="00800516"/>
    <w:rsid w:val="00843646"/>
    <w:rsid w:val="00880A56"/>
    <w:rsid w:val="008A1078"/>
    <w:rsid w:val="008C4832"/>
    <w:rsid w:val="008F63D4"/>
    <w:rsid w:val="009079D4"/>
    <w:rsid w:val="00916CDC"/>
    <w:rsid w:val="00927BB9"/>
    <w:rsid w:val="00937816"/>
    <w:rsid w:val="009577AD"/>
    <w:rsid w:val="00962BB3"/>
    <w:rsid w:val="00AB57A6"/>
    <w:rsid w:val="00AC5863"/>
    <w:rsid w:val="00B3015C"/>
    <w:rsid w:val="00B307BC"/>
    <w:rsid w:val="00B649CF"/>
    <w:rsid w:val="00B872A8"/>
    <w:rsid w:val="00BD6190"/>
    <w:rsid w:val="00BE4C2D"/>
    <w:rsid w:val="00BF7A38"/>
    <w:rsid w:val="00C23042"/>
    <w:rsid w:val="00C41924"/>
    <w:rsid w:val="00C90961"/>
    <w:rsid w:val="00C958A8"/>
    <w:rsid w:val="00CA7CDD"/>
    <w:rsid w:val="00CB0BD9"/>
    <w:rsid w:val="00CE06B1"/>
    <w:rsid w:val="00CE213F"/>
    <w:rsid w:val="00D33D5A"/>
    <w:rsid w:val="00D73D8D"/>
    <w:rsid w:val="00E041DD"/>
    <w:rsid w:val="00EA2398"/>
    <w:rsid w:val="00EA7B16"/>
    <w:rsid w:val="00EC2283"/>
    <w:rsid w:val="00EF0CD8"/>
    <w:rsid w:val="00F010F5"/>
    <w:rsid w:val="00F4041E"/>
    <w:rsid w:val="00F5161A"/>
    <w:rsid w:val="00F96DF4"/>
    <w:rsid w:val="00FA25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62A11"/>
  <w15:chartTrackingRefBased/>
  <w15:docId w15:val="{1B401BCC-B7D9-5348-A2B2-181520A2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55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55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5506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65506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5506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550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550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550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550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506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5506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5506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65506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5506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550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550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550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55067"/>
    <w:rPr>
      <w:rFonts w:eastAsiaTheme="majorEastAsia" w:cstheme="majorBidi"/>
      <w:color w:val="272727" w:themeColor="text1" w:themeTint="D8"/>
    </w:rPr>
  </w:style>
  <w:style w:type="paragraph" w:styleId="Titre">
    <w:name w:val="Title"/>
    <w:basedOn w:val="Normal"/>
    <w:next w:val="Normal"/>
    <w:link w:val="TitreCar"/>
    <w:uiPriority w:val="99"/>
    <w:qFormat/>
    <w:rsid w:val="00655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99"/>
    <w:rsid w:val="006550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5506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550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55067"/>
    <w:pPr>
      <w:spacing w:before="160"/>
      <w:jc w:val="center"/>
    </w:pPr>
    <w:rPr>
      <w:i/>
      <w:iCs/>
      <w:color w:val="404040" w:themeColor="text1" w:themeTint="BF"/>
    </w:rPr>
  </w:style>
  <w:style w:type="character" w:customStyle="1" w:styleId="CitationCar">
    <w:name w:val="Citation Car"/>
    <w:basedOn w:val="Policepardfaut"/>
    <w:link w:val="Citation"/>
    <w:uiPriority w:val="29"/>
    <w:rsid w:val="00655067"/>
    <w:rPr>
      <w:i/>
      <w:iCs/>
      <w:color w:val="404040" w:themeColor="text1" w:themeTint="BF"/>
    </w:rPr>
  </w:style>
  <w:style w:type="paragraph" w:styleId="Paragraphedeliste">
    <w:name w:val="List Paragraph"/>
    <w:basedOn w:val="Normal"/>
    <w:uiPriority w:val="34"/>
    <w:qFormat/>
    <w:rsid w:val="00655067"/>
    <w:pPr>
      <w:ind w:left="720"/>
      <w:contextualSpacing/>
    </w:pPr>
  </w:style>
  <w:style w:type="character" w:styleId="Accentuationintense">
    <w:name w:val="Intense Emphasis"/>
    <w:basedOn w:val="Policepardfaut"/>
    <w:uiPriority w:val="21"/>
    <w:qFormat/>
    <w:rsid w:val="00655067"/>
    <w:rPr>
      <w:i/>
      <w:iCs/>
      <w:color w:val="0F4761" w:themeColor="accent1" w:themeShade="BF"/>
    </w:rPr>
  </w:style>
  <w:style w:type="paragraph" w:styleId="Citationintense">
    <w:name w:val="Intense Quote"/>
    <w:basedOn w:val="Normal"/>
    <w:next w:val="Normal"/>
    <w:link w:val="CitationintenseCar"/>
    <w:uiPriority w:val="30"/>
    <w:qFormat/>
    <w:rsid w:val="00655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55067"/>
    <w:rPr>
      <w:i/>
      <w:iCs/>
      <w:color w:val="0F4761" w:themeColor="accent1" w:themeShade="BF"/>
    </w:rPr>
  </w:style>
  <w:style w:type="character" w:styleId="Rfrenceintense">
    <w:name w:val="Intense Reference"/>
    <w:basedOn w:val="Policepardfaut"/>
    <w:uiPriority w:val="32"/>
    <w:qFormat/>
    <w:rsid w:val="00655067"/>
    <w:rPr>
      <w:b/>
      <w:bCs/>
      <w:smallCaps/>
      <w:color w:val="0F4761" w:themeColor="accent1" w:themeShade="BF"/>
      <w:spacing w:val="5"/>
    </w:rPr>
  </w:style>
  <w:style w:type="paragraph" w:styleId="NormalWeb">
    <w:name w:val="Normal (Web)"/>
    <w:basedOn w:val="Normal"/>
    <w:uiPriority w:val="99"/>
    <w:semiHidden/>
    <w:unhideWhenUsed/>
    <w:rsid w:val="00655067"/>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655067"/>
    <w:rPr>
      <w:b/>
      <w:bCs/>
    </w:rPr>
  </w:style>
  <w:style w:type="character" w:styleId="Hyperlien">
    <w:name w:val="Hyperlink"/>
    <w:basedOn w:val="Policepardfaut"/>
    <w:uiPriority w:val="99"/>
    <w:unhideWhenUsed/>
    <w:rsid w:val="00655067"/>
    <w:rPr>
      <w:color w:val="0000FF"/>
      <w:u w:val="single"/>
    </w:rPr>
  </w:style>
  <w:style w:type="character" w:styleId="Mentionnonrsolue">
    <w:name w:val="Unresolved Mention"/>
    <w:basedOn w:val="Policepardfaut"/>
    <w:uiPriority w:val="99"/>
    <w:semiHidden/>
    <w:unhideWhenUsed/>
    <w:rsid w:val="00581965"/>
    <w:rPr>
      <w:color w:val="605E5C"/>
      <w:shd w:val="clear" w:color="auto" w:fill="E1DFDD"/>
    </w:rPr>
  </w:style>
  <w:style w:type="character" w:styleId="Lienvisit">
    <w:name w:val="FollowedHyperlink"/>
    <w:basedOn w:val="Policepardfaut"/>
    <w:uiPriority w:val="99"/>
    <w:semiHidden/>
    <w:unhideWhenUsed/>
    <w:rsid w:val="00581965"/>
    <w:rPr>
      <w:color w:val="96607D" w:themeColor="followedHyperlink"/>
      <w:u w:val="single"/>
    </w:rPr>
  </w:style>
  <w:style w:type="paragraph" w:styleId="En-tte">
    <w:name w:val="header"/>
    <w:basedOn w:val="Normal"/>
    <w:link w:val="En-tteCar"/>
    <w:uiPriority w:val="99"/>
    <w:unhideWhenUsed/>
    <w:rsid w:val="00C90961"/>
    <w:pPr>
      <w:tabs>
        <w:tab w:val="center" w:pos="4320"/>
        <w:tab w:val="right" w:pos="8640"/>
      </w:tabs>
      <w:spacing w:after="0" w:line="240" w:lineRule="auto"/>
    </w:pPr>
  </w:style>
  <w:style w:type="character" w:customStyle="1" w:styleId="En-tteCar">
    <w:name w:val="En-tête Car"/>
    <w:basedOn w:val="Policepardfaut"/>
    <w:link w:val="En-tte"/>
    <w:uiPriority w:val="99"/>
    <w:rsid w:val="00C90961"/>
  </w:style>
  <w:style w:type="paragraph" w:styleId="Pieddepage">
    <w:name w:val="footer"/>
    <w:basedOn w:val="Normal"/>
    <w:link w:val="PieddepageCar"/>
    <w:uiPriority w:val="99"/>
    <w:unhideWhenUsed/>
    <w:rsid w:val="00C9096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90961"/>
  </w:style>
  <w:style w:type="paragraph" w:styleId="Notedefin">
    <w:name w:val="endnote text"/>
    <w:basedOn w:val="Normal"/>
    <w:link w:val="NotedefinCar"/>
    <w:uiPriority w:val="99"/>
    <w:semiHidden/>
    <w:unhideWhenUsed/>
    <w:rsid w:val="00B3015C"/>
    <w:pPr>
      <w:spacing w:after="0" w:line="240" w:lineRule="auto"/>
    </w:pPr>
    <w:rPr>
      <w:kern w:val="0"/>
      <w:sz w:val="20"/>
      <w:szCs w:val="20"/>
      <w:lang w:val="en-US"/>
      <w14:ligatures w14:val="none"/>
    </w:rPr>
  </w:style>
  <w:style w:type="character" w:customStyle="1" w:styleId="NotedefinCar">
    <w:name w:val="Note de fin Car"/>
    <w:basedOn w:val="Policepardfaut"/>
    <w:link w:val="Notedefin"/>
    <w:uiPriority w:val="99"/>
    <w:semiHidden/>
    <w:rsid w:val="00B3015C"/>
    <w:rPr>
      <w:kern w:val="0"/>
      <w:sz w:val="20"/>
      <w:szCs w:val="20"/>
      <w:lang w:val="en-US"/>
      <w14:ligatures w14:val="none"/>
    </w:rPr>
  </w:style>
  <w:style w:type="character" w:styleId="Appeldenotedefin">
    <w:name w:val="endnote reference"/>
    <w:basedOn w:val="Policepardfaut"/>
    <w:uiPriority w:val="99"/>
    <w:unhideWhenUsed/>
    <w:rsid w:val="00B3015C"/>
    <w:rPr>
      <w:vertAlign w:val="superscript"/>
    </w:rPr>
  </w:style>
  <w:style w:type="paragraph" w:styleId="Notedebasdepage">
    <w:name w:val="footnote text"/>
    <w:basedOn w:val="Normal"/>
    <w:link w:val="NotedebasdepageCar"/>
    <w:uiPriority w:val="99"/>
    <w:semiHidden/>
    <w:unhideWhenUsed/>
    <w:rsid w:val="0043687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3687A"/>
    <w:rPr>
      <w:sz w:val="20"/>
      <w:szCs w:val="20"/>
    </w:rPr>
  </w:style>
  <w:style w:type="character" w:styleId="Appelnotedebasdep">
    <w:name w:val="footnote reference"/>
    <w:basedOn w:val="Policepardfaut"/>
    <w:uiPriority w:val="99"/>
    <w:semiHidden/>
    <w:unhideWhenUsed/>
    <w:rsid w:val="004368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456458">
      <w:bodyDiv w:val="1"/>
      <w:marLeft w:val="0"/>
      <w:marRight w:val="0"/>
      <w:marTop w:val="0"/>
      <w:marBottom w:val="0"/>
      <w:divBdr>
        <w:top w:val="none" w:sz="0" w:space="0" w:color="auto"/>
        <w:left w:val="none" w:sz="0" w:space="0" w:color="auto"/>
        <w:bottom w:val="none" w:sz="0" w:space="0" w:color="auto"/>
        <w:right w:val="none" w:sz="0" w:space="0" w:color="auto"/>
      </w:divBdr>
      <w:divsChild>
        <w:div w:id="450057620">
          <w:marLeft w:val="0"/>
          <w:marRight w:val="0"/>
          <w:marTop w:val="0"/>
          <w:marBottom w:val="0"/>
          <w:divBdr>
            <w:top w:val="none" w:sz="0" w:space="0" w:color="auto"/>
            <w:left w:val="none" w:sz="0" w:space="0" w:color="auto"/>
            <w:bottom w:val="none" w:sz="0" w:space="0" w:color="auto"/>
            <w:right w:val="none" w:sz="0" w:space="0" w:color="auto"/>
          </w:divBdr>
          <w:divsChild>
            <w:div w:id="1486049443">
              <w:marLeft w:val="0"/>
              <w:marRight w:val="0"/>
              <w:marTop w:val="0"/>
              <w:marBottom w:val="0"/>
              <w:divBdr>
                <w:top w:val="none" w:sz="0" w:space="0" w:color="auto"/>
                <w:left w:val="none" w:sz="0" w:space="0" w:color="auto"/>
                <w:bottom w:val="none" w:sz="0" w:space="0" w:color="auto"/>
                <w:right w:val="none" w:sz="0" w:space="0" w:color="auto"/>
              </w:divBdr>
              <w:divsChild>
                <w:div w:id="13418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5797">
      <w:bodyDiv w:val="1"/>
      <w:marLeft w:val="0"/>
      <w:marRight w:val="0"/>
      <w:marTop w:val="0"/>
      <w:marBottom w:val="0"/>
      <w:divBdr>
        <w:top w:val="none" w:sz="0" w:space="0" w:color="auto"/>
        <w:left w:val="none" w:sz="0" w:space="0" w:color="auto"/>
        <w:bottom w:val="none" w:sz="0" w:space="0" w:color="auto"/>
        <w:right w:val="none" w:sz="0" w:space="0" w:color="auto"/>
      </w:divBdr>
      <w:divsChild>
        <w:div w:id="862591910">
          <w:marLeft w:val="0"/>
          <w:marRight w:val="0"/>
          <w:marTop w:val="0"/>
          <w:marBottom w:val="0"/>
          <w:divBdr>
            <w:top w:val="none" w:sz="0" w:space="0" w:color="auto"/>
            <w:left w:val="none" w:sz="0" w:space="0" w:color="auto"/>
            <w:bottom w:val="none" w:sz="0" w:space="0" w:color="auto"/>
            <w:right w:val="none" w:sz="0" w:space="0" w:color="auto"/>
          </w:divBdr>
        </w:div>
      </w:divsChild>
    </w:div>
    <w:div w:id="212619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les.Bruylants@ulb.be" TargetMode="External"/><Relationship Id="rId13" Type="http://schemas.openxmlformats.org/officeDocument/2006/relationships/hyperlink" Target="mailto:Gilles.Bruylants@ulb.be" TargetMode="External"/><Relationship Id="rId18" Type="http://schemas.openxmlformats.org/officeDocument/2006/relationships/hyperlink" Target="mailto:Karolis.Norvaisa@ulb.b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aurice.Retout@ulb.be" TargetMode="External"/><Relationship Id="rId17" Type="http://schemas.openxmlformats.org/officeDocument/2006/relationships/hyperlink" Target="mailto:Hennie.Valkenier@ulb.be" TargetMode="External"/><Relationship Id="rId2" Type="http://schemas.openxmlformats.org/officeDocument/2006/relationships/numbering" Target="numbering.xml"/><Relationship Id="rId16" Type="http://schemas.openxmlformats.org/officeDocument/2006/relationships/hyperlink" Target="mailto:Hennie.Valkenier@ulb.be" TargetMode="External"/><Relationship Id="rId20" Type="http://schemas.openxmlformats.org/officeDocument/2006/relationships/hyperlink" Target="mailto:benoit.scheid@ulb.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les.Bruylants@ulb.be" TargetMode="External"/><Relationship Id="rId5" Type="http://schemas.openxmlformats.org/officeDocument/2006/relationships/webSettings" Target="webSettings.xml"/><Relationship Id="rId15" Type="http://schemas.openxmlformats.org/officeDocument/2006/relationships/hyperlink" Target="mailto:Kristin.Bartik@ulb.be" TargetMode="External"/><Relationship Id="rId23" Type="http://schemas.openxmlformats.org/officeDocument/2006/relationships/theme" Target="theme/theme1.xml"/><Relationship Id="rId10" Type="http://schemas.openxmlformats.org/officeDocument/2006/relationships/hyperlink" Target="mailto:Gilles.Bruylants@ulb.be" TargetMode="External"/><Relationship Id="rId19" Type="http://schemas.openxmlformats.org/officeDocument/2006/relationships/hyperlink" Target="mailto:Hennie.Valkenier@ulb.be" TargetMode="External"/><Relationship Id="rId4" Type="http://schemas.openxmlformats.org/officeDocument/2006/relationships/settings" Target="settings.xml"/><Relationship Id="rId9" Type="http://schemas.openxmlformats.org/officeDocument/2006/relationships/hyperlink" Target="mailto:Maurice.Retout@ulb.be" TargetMode="External"/><Relationship Id="rId14" Type="http://schemas.openxmlformats.org/officeDocument/2006/relationships/hyperlink" Target="mailto:Maurice.Retout@ulb.b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26434/chemrxiv-2025-2z3p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21D1D-CFBF-B341-9C3C-287AF300E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2157</Words>
  <Characters>11869</Characters>
  <Application>Microsoft Office Word</Application>
  <DocSecurity>0</DocSecurity>
  <Lines>98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BRUYLANTS Gilles</dc:creator>
  <cp:keywords/>
  <dc:description/>
  <cp:lastModifiedBy>Gilles BRUYLANTS</cp:lastModifiedBy>
  <cp:revision>3</cp:revision>
  <dcterms:created xsi:type="dcterms:W3CDTF">2025-05-16T12:52:00Z</dcterms:created>
  <dcterms:modified xsi:type="dcterms:W3CDTF">2025-05-16T16:21:00Z</dcterms:modified>
</cp:coreProperties>
</file>